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1489" w:rsidRPr="009A4451" w:rsidRDefault="00261489" w:rsidP="002614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</w:t>
      </w:r>
      <w:r w:rsidRPr="009A4451">
        <w:rPr>
          <w:b/>
          <w:sz w:val="28"/>
          <w:szCs w:val="28"/>
        </w:rPr>
        <w:t xml:space="preserve">нализ результатов </w:t>
      </w:r>
      <w:r>
        <w:rPr>
          <w:b/>
          <w:sz w:val="28"/>
          <w:szCs w:val="28"/>
        </w:rPr>
        <w:t>ОГЭ-2019</w:t>
      </w:r>
      <w:r w:rsidRPr="009A4451">
        <w:rPr>
          <w:b/>
          <w:sz w:val="28"/>
          <w:szCs w:val="28"/>
        </w:rPr>
        <w:t xml:space="preserve"> по русскому языку</w:t>
      </w:r>
    </w:p>
    <w:p w:rsidR="00261489" w:rsidRDefault="00261489" w:rsidP="00261489">
      <w:pPr>
        <w:spacing w:before="100" w:beforeAutospacing="1" w:after="120"/>
        <w:ind w:firstLine="567"/>
        <w:jc w:val="both"/>
      </w:pPr>
      <w:r>
        <w:t>Итоги ОГЭ-2019</w:t>
      </w:r>
      <w:r w:rsidRPr="009A4451">
        <w:t xml:space="preserve"> по русскому языку в образовательных </w:t>
      </w:r>
      <w:r>
        <w:t>организациях</w:t>
      </w:r>
      <w:r w:rsidRPr="009A4451">
        <w:t xml:space="preserve"> Орловского района дали </w:t>
      </w:r>
      <w:r>
        <w:t>следующие результаты.</w:t>
      </w:r>
    </w:p>
    <w:p w:rsidR="00261489" w:rsidRDefault="00261489" w:rsidP="00261489">
      <w:pPr>
        <w:spacing w:before="100" w:beforeAutospacing="1" w:after="120"/>
        <w:ind w:firstLine="567"/>
        <w:jc w:val="both"/>
      </w:pPr>
      <w:r>
        <w:t xml:space="preserve">В Орловском районе сдавали экзамен по русскому языку в рамках ОГЭ 421 девятиклассник. Согласно </w:t>
      </w:r>
      <w:proofErr w:type="gramStart"/>
      <w:r>
        <w:t>шкале перевода баллов</w:t>
      </w:r>
      <w:proofErr w:type="gramEnd"/>
      <w:r>
        <w:t xml:space="preserve"> в отметки ОГЭ по русскому языку «5» получили 126 человек (</w:t>
      </w:r>
      <w:r>
        <w:rPr>
          <w:b/>
        </w:rPr>
        <w:t>30</w:t>
      </w:r>
      <w:r w:rsidRPr="00041355">
        <w:rPr>
          <w:b/>
        </w:rPr>
        <w:t>%</w:t>
      </w:r>
      <w:r w:rsidRPr="00041355">
        <w:t>),</w:t>
      </w:r>
      <w:r>
        <w:t xml:space="preserve"> «4» - 139 человек (</w:t>
      </w:r>
      <w:r>
        <w:rPr>
          <w:b/>
        </w:rPr>
        <w:t>33</w:t>
      </w:r>
      <w:r w:rsidRPr="005455F4">
        <w:rPr>
          <w:b/>
        </w:rPr>
        <w:t>%</w:t>
      </w:r>
      <w:r>
        <w:t>), «3» - 148 человек (</w:t>
      </w:r>
      <w:r w:rsidRPr="004331F5">
        <w:rPr>
          <w:b/>
        </w:rPr>
        <w:t>35%),</w:t>
      </w:r>
      <w:r>
        <w:t xml:space="preserve"> «2» -8 (</w:t>
      </w:r>
      <w:r w:rsidRPr="004331F5">
        <w:rPr>
          <w:b/>
        </w:rPr>
        <w:t>2%)</w:t>
      </w:r>
    </w:p>
    <w:p w:rsidR="00261489" w:rsidRDefault="00261489" w:rsidP="00261489">
      <w:pPr>
        <w:spacing w:before="100" w:beforeAutospacing="1" w:after="120"/>
        <w:ind w:firstLine="567"/>
        <w:jc w:val="both"/>
      </w:pPr>
      <w:r>
        <w:t xml:space="preserve">  Из 421 человека, сдававшего экзамен, 19 девятиклассников (4 %) набрали максимально возможный балл (39). </w:t>
      </w:r>
    </w:p>
    <w:p w:rsidR="00261489" w:rsidRDefault="00261489" w:rsidP="00261489">
      <w:pPr>
        <w:spacing w:before="100" w:beforeAutospacing="1" w:after="120"/>
        <w:ind w:firstLine="567"/>
        <w:jc w:val="both"/>
      </w:pPr>
      <w:r>
        <w:t>Таким образом качество знаний по предмету составило 63%, УО – 98%</w:t>
      </w:r>
    </w:p>
    <w:p w:rsidR="00261489" w:rsidRDefault="00261489" w:rsidP="00261489">
      <w:pPr>
        <w:spacing w:before="100" w:beforeAutospacing="1" w:after="120"/>
        <w:ind w:firstLine="567"/>
        <w:jc w:val="both"/>
      </w:pPr>
      <w:r>
        <w:t>В рамках ГВЭ данный предмет сдавали 10 человек. Все учащиеся с ОВЗ справились с предложенной формой и сдали русский язык.</w:t>
      </w:r>
    </w:p>
    <w:p w:rsidR="00261489" w:rsidRDefault="00261489" w:rsidP="00261489">
      <w:pPr>
        <w:pStyle w:val="a6"/>
        <w:autoSpaceDE w:val="0"/>
        <w:autoSpaceDN w:val="0"/>
        <w:adjustRightInd w:val="0"/>
        <w:ind w:left="0" w:firstLine="567"/>
        <w:jc w:val="center"/>
      </w:pPr>
      <w:r>
        <w:t>Общие сведения о результатах ОГЭ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61"/>
        <w:gridCol w:w="2452"/>
        <w:gridCol w:w="1891"/>
        <w:gridCol w:w="1461"/>
        <w:gridCol w:w="1423"/>
        <w:gridCol w:w="1556"/>
      </w:tblGrid>
      <w:tr w:rsidR="00261489" w:rsidTr="00DC5EA5">
        <w:tc>
          <w:tcPr>
            <w:tcW w:w="562" w:type="dxa"/>
          </w:tcPr>
          <w:p w:rsidR="00261489" w:rsidRDefault="00261489" w:rsidP="00DC5EA5">
            <w:pPr>
              <w:pStyle w:val="a6"/>
              <w:autoSpaceDE w:val="0"/>
              <w:autoSpaceDN w:val="0"/>
              <w:adjustRightInd w:val="0"/>
              <w:ind w:left="0"/>
              <w:jc w:val="center"/>
            </w:pPr>
            <w:r>
              <w:t>№ п/п</w:t>
            </w:r>
          </w:p>
        </w:tc>
        <w:tc>
          <w:tcPr>
            <w:tcW w:w="2452" w:type="dxa"/>
          </w:tcPr>
          <w:p w:rsidR="00261489" w:rsidRDefault="00261489" w:rsidP="00DC5EA5">
            <w:pPr>
              <w:pStyle w:val="a6"/>
              <w:autoSpaceDE w:val="0"/>
              <w:autoSpaceDN w:val="0"/>
              <w:adjustRightInd w:val="0"/>
              <w:ind w:left="0"/>
              <w:jc w:val="center"/>
            </w:pPr>
            <w:r>
              <w:t>Код ОО</w:t>
            </w:r>
          </w:p>
        </w:tc>
        <w:tc>
          <w:tcPr>
            <w:tcW w:w="1891" w:type="dxa"/>
          </w:tcPr>
          <w:p w:rsidR="00261489" w:rsidRDefault="00261489" w:rsidP="00DC5EA5">
            <w:pPr>
              <w:pStyle w:val="a6"/>
              <w:autoSpaceDE w:val="0"/>
              <w:autoSpaceDN w:val="0"/>
              <w:adjustRightInd w:val="0"/>
              <w:ind w:left="0"/>
              <w:jc w:val="center"/>
            </w:pPr>
            <w:r>
              <w:t>количество участников</w:t>
            </w:r>
          </w:p>
        </w:tc>
        <w:tc>
          <w:tcPr>
            <w:tcW w:w="1461" w:type="dxa"/>
          </w:tcPr>
          <w:p w:rsidR="00261489" w:rsidRDefault="00261489" w:rsidP="00DC5EA5">
            <w:pPr>
              <w:pStyle w:val="a6"/>
              <w:autoSpaceDE w:val="0"/>
              <w:autoSpaceDN w:val="0"/>
              <w:adjustRightInd w:val="0"/>
              <w:ind w:left="0"/>
              <w:jc w:val="center"/>
            </w:pPr>
            <w:r>
              <w:t>КЗ</w:t>
            </w:r>
          </w:p>
        </w:tc>
        <w:tc>
          <w:tcPr>
            <w:tcW w:w="1423" w:type="dxa"/>
          </w:tcPr>
          <w:p w:rsidR="00261489" w:rsidRDefault="00261489" w:rsidP="00DC5EA5">
            <w:pPr>
              <w:pStyle w:val="a6"/>
              <w:autoSpaceDE w:val="0"/>
              <w:autoSpaceDN w:val="0"/>
              <w:adjustRightInd w:val="0"/>
              <w:ind w:left="0"/>
              <w:jc w:val="center"/>
            </w:pPr>
            <w:r>
              <w:t>УО</w:t>
            </w:r>
          </w:p>
        </w:tc>
        <w:tc>
          <w:tcPr>
            <w:tcW w:w="1556" w:type="dxa"/>
          </w:tcPr>
          <w:p w:rsidR="00261489" w:rsidRDefault="00261489" w:rsidP="00DC5EA5">
            <w:pPr>
              <w:pStyle w:val="a6"/>
              <w:autoSpaceDE w:val="0"/>
              <w:autoSpaceDN w:val="0"/>
              <w:adjustRightInd w:val="0"/>
              <w:ind w:left="0"/>
              <w:jc w:val="center"/>
            </w:pPr>
            <w:r>
              <w:t>средний балл</w:t>
            </w:r>
          </w:p>
        </w:tc>
      </w:tr>
      <w:tr w:rsidR="00261489" w:rsidTr="00DC5EA5">
        <w:tc>
          <w:tcPr>
            <w:tcW w:w="562" w:type="dxa"/>
          </w:tcPr>
          <w:p w:rsidR="00261489" w:rsidRDefault="00261489" w:rsidP="00261489">
            <w:pPr>
              <w:pStyle w:val="a6"/>
              <w:autoSpaceDE w:val="0"/>
              <w:autoSpaceDN w:val="0"/>
              <w:adjustRightInd w:val="0"/>
              <w:ind w:left="0"/>
              <w:jc w:val="both"/>
            </w:pPr>
            <w:r>
              <w:t>1</w:t>
            </w:r>
          </w:p>
        </w:tc>
        <w:tc>
          <w:tcPr>
            <w:tcW w:w="2452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ОСОШ № 1</w:t>
            </w:r>
          </w:p>
        </w:tc>
        <w:tc>
          <w:tcPr>
            <w:tcW w:w="1891" w:type="dxa"/>
          </w:tcPr>
          <w:p w:rsidR="00261489" w:rsidRDefault="00261489" w:rsidP="00DC5EA5">
            <w:pPr>
              <w:pStyle w:val="a6"/>
              <w:autoSpaceDE w:val="0"/>
              <w:autoSpaceDN w:val="0"/>
              <w:adjustRightInd w:val="0"/>
              <w:ind w:left="0"/>
              <w:jc w:val="center"/>
            </w:pPr>
            <w:r>
              <w:t>68</w:t>
            </w:r>
          </w:p>
        </w:tc>
        <w:tc>
          <w:tcPr>
            <w:tcW w:w="1461" w:type="dxa"/>
          </w:tcPr>
          <w:p w:rsidR="00261489" w:rsidRDefault="00261489" w:rsidP="00DC5EA5">
            <w:pPr>
              <w:pStyle w:val="a6"/>
              <w:autoSpaceDE w:val="0"/>
              <w:autoSpaceDN w:val="0"/>
              <w:adjustRightInd w:val="0"/>
              <w:ind w:left="0"/>
              <w:jc w:val="center"/>
            </w:pPr>
            <w:r>
              <w:t>85</w:t>
            </w:r>
          </w:p>
        </w:tc>
        <w:tc>
          <w:tcPr>
            <w:tcW w:w="1423" w:type="dxa"/>
          </w:tcPr>
          <w:p w:rsidR="00261489" w:rsidRDefault="00261489" w:rsidP="00DC5EA5">
            <w:pPr>
              <w:pStyle w:val="a6"/>
              <w:autoSpaceDE w:val="0"/>
              <w:autoSpaceDN w:val="0"/>
              <w:adjustRightInd w:val="0"/>
              <w:ind w:left="0"/>
              <w:jc w:val="center"/>
            </w:pPr>
            <w:r>
              <w:t>100</w:t>
            </w:r>
          </w:p>
        </w:tc>
        <w:tc>
          <w:tcPr>
            <w:tcW w:w="1556" w:type="dxa"/>
          </w:tcPr>
          <w:p w:rsidR="00261489" w:rsidRDefault="00261489" w:rsidP="00DC5EA5">
            <w:pPr>
              <w:pStyle w:val="a6"/>
              <w:autoSpaceDE w:val="0"/>
              <w:autoSpaceDN w:val="0"/>
              <w:adjustRightInd w:val="0"/>
              <w:ind w:left="0"/>
              <w:jc w:val="center"/>
            </w:pPr>
            <w:r>
              <w:t>4,4</w:t>
            </w:r>
          </w:p>
        </w:tc>
      </w:tr>
      <w:tr w:rsidR="00261489" w:rsidTr="00DC5EA5">
        <w:tc>
          <w:tcPr>
            <w:tcW w:w="562" w:type="dxa"/>
            <w:shd w:val="clear" w:color="auto" w:fill="FFFFFF" w:themeFill="background1"/>
          </w:tcPr>
          <w:p w:rsidR="00261489" w:rsidRDefault="00261489" w:rsidP="00261489">
            <w:pPr>
              <w:pStyle w:val="a6"/>
              <w:autoSpaceDE w:val="0"/>
              <w:autoSpaceDN w:val="0"/>
              <w:adjustRightInd w:val="0"/>
              <w:ind w:left="0"/>
              <w:jc w:val="both"/>
            </w:pPr>
            <w:r>
              <w:t>2</w:t>
            </w:r>
          </w:p>
        </w:tc>
        <w:tc>
          <w:tcPr>
            <w:tcW w:w="2452" w:type="dxa"/>
            <w:shd w:val="clear" w:color="auto" w:fill="FFFFFF" w:themeFill="background1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ОСОШ № 2</w:t>
            </w:r>
          </w:p>
        </w:tc>
        <w:tc>
          <w:tcPr>
            <w:tcW w:w="1891" w:type="dxa"/>
            <w:shd w:val="clear" w:color="auto" w:fill="FFFFFF" w:themeFill="background1"/>
          </w:tcPr>
          <w:p w:rsidR="00261489" w:rsidRDefault="00261489" w:rsidP="00DC5EA5">
            <w:pPr>
              <w:pStyle w:val="a6"/>
              <w:autoSpaceDE w:val="0"/>
              <w:autoSpaceDN w:val="0"/>
              <w:adjustRightInd w:val="0"/>
              <w:ind w:left="0"/>
              <w:jc w:val="center"/>
            </w:pPr>
            <w:r>
              <w:t>78</w:t>
            </w:r>
          </w:p>
        </w:tc>
        <w:tc>
          <w:tcPr>
            <w:tcW w:w="1461" w:type="dxa"/>
            <w:shd w:val="clear" w:color="auto" w:fill="FFFFFF" w:themeFill="background1"/>
          </w:tcPr>
          <w:p w:rsidR="00261489" w:rsidRDefault="00261489" w:rsidP="00DC5EA5">
            <w:pPr>
              <w:pStyle w:val="a6"/>
              <w:autoSpaceDE w:val="0"/>
              <w:autoSpaceDN w:val="0"/>
              <w:adjustRightInd w:val="0"/>
              <w:ind w:left="0"/>
              <w:jc w:val="center"/>
            </w:pPr>
            <w:r>
              <w:t>60,26</w:t>
            </w:r>
          </w:p>
        </w:tc>
        <w:tc>
          <w:tcPr>
            <w:tcW w:w="1423" w:type="dxa"/>
            <w:shd w:val="clear" w:color="auto" w:fill="FFFFFF" w:themeFill="background1"/>
          </w:tcPr>
          <w:p w:rsidR="00261489" w:rsidRDefault="00261489" w:rsidP="00DC5EA5">
            <w:pPr>
              <w:pStyle w:val="a6"/>
              <w:autoSpaceDE w:val="0"/>
              <w:autoSpaceDN w:val="0"/>
              <w:adjustRightInd w:val="0"/>
              <w:ind w:left="0"/>
              <w:jc w:val="center"/>
            </w:pPr>
            <w:r>
              <w:t>100</w:t>
            </w:r>
          </w:p>
        </w:tc>
        <w:tc>
          <w:tcPr>
            <w:tcW w:w="1556" w:type="dxa"/>
            <w:shd w:val="clear" w:color="auto" w:fill="FFFFFF" w:themeFill="background1"/>
          </w:tcPr>
          <w:p w:rsidR="00261489" w:rsidRDefault="00261489" w:rsidP="00DC5EA5">
            <w:pPr>
              <w:pStyle w:val="a6"/>
              <w:autoSpaceDE w:val="0"/>
              <w:autoSpaceDN w:val="0"/>
              <w:adjustRightInd w:val="0"/>
              <w:ind w:left="0"/>
              <w:jc w:val="center"/>
            </w:pPr>
            <w:r>
              <w:t>3,88</w:t>
            </w:r>
          </w:p>
        </w:tc>
      </w:tr>
      <w:tr w:rsidR="00261489" w:rsidTr="00DC5EA5">
        <w:tc>
          <w:tcPr>
            <w:tcW w:w="562" w:type="dxa"/>
            <w:shd w:val="clear" w:color="auto" w:fill="FFFFFF" w:themeFill="background1"/>
          </w:tcPr>
          <w:p w:rsidR="00261489" w:rsidRDefault="00261489" w:rsidP="00261489">
            <w:pPr>
              <w:pStyle w:val="a6"/>
              <w:autoSpaceDE w:val="0"/>
              <w:autoSpaceDN w:val="0"/>
              <w:adjustRightInd w:val="0"/>
              <w:ind w:left="0"/>
              <w:jc w:val="both"/>
            </w:pPr>
            <w:r>
              <w:t>3</w:t>
            </w:r>
          </w:p>
        </w:tc>
        <w:tc>
          <w:tcPr>
            <w:tcW w:w="2452" w:type="dxa"/>
            <w:shd w:val="clear" w:color="auto" w:fill="FFFFFF" w:themeFill="background1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ОСОШ № 3</w:t>
            </w:r>
          </w:p>
        </w:tc>
        <w:tc>
          <w:tcPr>
            <w:tcW w:w="1891" w:type="dxa"/>
            <w:shd w:val="clear" w:color="auto" w:fill="FFFFFF" w:themeFill="background1"/>
          </w:tcPr>
          <w:p w:rsidR="00261489" w:rsidRDefault="00261489" w:rsidP="00DC5EA5">
            <w:pPr>
              <w:pStyle w:val="a6"/>
              <w:autoSpaceDE w:val="0"/>
              <w:autoSpaceDN w:val="0"/>
              <w:adjustRightInd w:val="0"/>
              <w:ind w:left="0"/>
              <w:jc w:val="center"/>
            </w:pPr>
            <w:r>
              <w:t>48</w:t>
            </w:r>
          </w:p>
        </w:tc>
        <w:tc>
          <w:tcPr>
            <w:tcW w:w="1461" w:type="dxa"/>
            <w:shd w:val="clear" w:color="auto" w:fill="FFFFFF" w:themeFill="background1"/>
          </w:tcPr>
          <w:p w:rsidR="00261489" w:rsidRDefault="00261489" w:rsidP="00DC5EA5">
            <w:pPr>
              <w:pStyle w:val="a6"/>
              <w:autoSpaceDE w:val="0"/>
              <w:autoSpaceDN w:val="0"/>
              <w:adjustRightInd w:val="0"/>
              <w:ind w:left="0"/>
              <w:jc w:val="center"/>
            </w:pPr>
            <w:r>
              <w:t>73</w:t>
            </w:r>
          </w:p>
        </w:tc>
        <w:tc>
          <w:tcPr>
            <w:tcW w:w="1423" w:type="dxa"/>
            <w:shd w:val="clear" w:color="auto" w:fill="FFFFFF" w:themeFill="background1"/>
          </w:tcPr>
          <w:p w:rsidR="00261489" w:rsidRDefault="00261489" w:rsidP="00DC5EA5">
            <w:pPr>
              <w:pStyle w:val="a6"/>
              <w:autoSpaceDE w:val="0"/>
              <w:autoSpaceDN w:val="0"/>
              <w:adjustRightInd w:val="0"/>
              <w:ind w:left="0"/>
              <w:jc w:val="center"/>
            </w:pPr>
            <w:r>
              <w:t>96</w:t>
            </w:r>
          </w:p>
        </w:tc>
        <w:tc>
          <w:tcPr>
            <w:tcW w:w="1556" w:type="dxa"/>
            <w:shd w:val="clear" w:color="auto" w:fill="FFFFFF" w:themeFill="background1"/>
          </w:tcPr>
          <w:p w:rsidR="00261489" w:rsidRDefault="00261489" w:rsidP="00DC5EA5">
            <w:pPr>
              <w:pStyle w:val="a6"/>
              <w:autoSpaceDE w:val="0"/>
              <w:autoSpaceDN w:val="0"/>
              <w:adjustRightInd w:val="0"/>
              <w:ind w:left="0"/>
              <w:jc w:val="center"/>
            </w:pPr>
            <w:r>
              <w:t>4</w:t>
            </w:r>
          </w:p>
        </w:tc>
      </w:tr>
      <w:tr w:rsidR="00261489" w:rsidTr="00DC5EA5">
        <w:tc>
          <w:tcPr>
            <w:tcW w:w="562" w:type="dxa"/>
            <w:shd w:val="clear" w:color="auto" w:fill="FFFFFF" w:themeFill="background1"/>
          </w:tcPr>
          <w:p w:rsidR="00261489" w:rsidRDefault="00261489" w:rsidP="00261489">
            <w:pPr>
              <w:pStyle w:val="a6"/>
              <w:autoSpaceDE w:val="0"/>
              <w:autoSpaceDN w:val="0"/>
              <w:adjustRightInd w:val="0"/>
              <w:ind w:left="0"/>
              <w:jc w:val="both"/>
            </w:pPr>
            <w:r>
              <w:t>4</w:t>
            </w:r>
          </w:p>
        </w:tc>
        <w:tc>
          <w:tcPr>
            <w:tcW w:w="2452" w:type="dxa"/>
            <w:shd w:val="clear" w:color="auto" w:fill="FFFFFF" w:themeFill="background1"/>
          </w:tcPr>
          <w:p w:rsidR="00261489" w:rsidRPr="00FA6D9E" w:rsidRDefault="00261489" w:rsidP="00261489">
            <w:pPr>
              <w:spacing w:before="100" w:beforeAutospacing="1" w:after="120"/>
              <w:jc w:val="both"/>
              <w:rPr>
                <w:color w:val="FF0000"/>
              </w:rPr>
            </w:pPr>
            <w:r w:rsidRPr="00FA6D9E">
              <w:rPr>
                <w:color w:val="FF0000"/>
              </w:rPr>
              <w:t>ОККК</w:t>
            </w:r>
          </w:p>
        </w:tc>
        <w:tc>
          <w:tcPr>
            <w:tcW w:w="1891" w:type="dxa"/>
            <w:shd w:val="clear" w:color="auto" w:fill="FFFFFF" w:themeFill="background1"/>
          </w:tcPr>
          <w:p w:rsidR="00261489" w:rsidRPr="00FA6D9E" w:rsidRDefault="00261489" w:rsidP="00DC5EA5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color w:val="FF0000"/>
              </w:rPr>
            </w:pPr>
            <w:r w:rsidRPr="00FA6D9E">
              <w:rPr>
                <w:color w:val="FF0000"/>
              </w:rPr>
              <w:t>55</w:t>
            </w:r>
          </w:p>
        </w:tc>
        <w:tc>
          <w:tcPr>
            <w:tcW w:w="1461" w:type="dxa"/>
            <w:shd w:val="clear" w:color="auto" w:fill="FFFFFF" w:themeFill="background1"/>
          </w:tcPr>
          <w:p w:rsidR="00261489" w:rsidRPr="00FA6D9E" w:rsidRDefault="00261489" w:rsidP="00DC5EA5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color w:val="FF0000"/>
              </w:rPr>
            </w:pPr>
            <w:r w:rsidRPr="00FA6D9E">
              <w:rPr>
                <w:color w:val="FF0000"/>
              </w:rPr>
              <w:t>57</w:t>
            </w:r>
          </w:p>
        </w:tc>
        <w:tc>
          <w:tcPr>
            <w:tcW w:w="1423" w:type="dxa"/>
            <w:shd w:val="clear" w:color="auto" w:fill="FFFFFF" w:themeFill="background1"/>
          </w:tcPr>
          <w:p w:rsidR="00261489" w:rsidRPr="00FA6D9E" w:rsidRDefault="00261489" w:rsidP="00DC5EA5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color w:val="FF0000"/>
              </w:rPr>
            </w:pPr>
            <w:r w:rsidRPr="00FA6D9E">
              <w:rPr>
                <w:color w:val="FF0000"/>
              </w:rPr>
              <w:t>100</w:t>
            </w:r>
          </w:p>
        </w:tc>
        <w:tc>
          <w:tcPr>
            <w:tcW w:w="1556" w:type="dxa"/>
            <w:shd w:val="clear" w:color="auto" w:fill="FFFFFF" w:themeFill="background1"/>
          </w:tcPr>
          <w:p w:rsidR="00261489" w:rsidRPr="00FA6D9E" w:rsidRDefault="00261489" w:rsidP="00DC5EA5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color w:val="FF0000"/>
              </w:rPr>
            </w:pPr>
            <w:r w:rsidRPr="00FA6D9E">
              <w:rPr>
                <w:color w:val="FF0000"/>
              </w:rPr>
              <w:t>3,8</w:t>
            </w:r>
          </w:p>
        </w:tc>
      </w:tr>
      <w:tr w:rsidR="00261489" w:rsidTr="00DC5EA5">
        <w:tc>
          <w:tcPr>
            <w:tcW w:w="562" w:type="dxa"/>
            <w:shd w:val="clear" w:color="auto" w:fill="FFFFFF" w:themeFill="background1"/>
          </w:tcPr>
          <w:p w:rsidR="00261489" w:rsidRDefault="00261489" w:rsidP="00261489">
            <w:pPr>
              <w:pStyle w:val="a6"/>
              <w:autoSpaceDE w:val="0"/>
              <w:autoSpaceDN w:val="0"/>
              <w:adjustRightInd w:val="0"/>
              <w:ind w:left="0"/>
              <w:jc w:val="both"/>
            </w:pPr>
            <w:r>
              <w:t>5</w:t>
            </w:r>
          </w:p>
        </w:tc>
        <w:tc>
          <w:tcPr>
            <w:tcW w:w="2452" w:type="dxa"/>
            <w:shd w:val="clear" w:color="auto" w:fill="FFFFFF" w:themeFill="background1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Камышевская СОШ</w:t>
            </w:r>
          </w:p>
        </w:tc>
        <w:tc>
          <w:tcPr>
            <w:tcW w:w="1891" w:type="dxa"/>
            <w:shd w:val="clear" w:color="auto" w:fill="FFFFFF" w:themeFill="background1"/>
          </w:tcPr>
          <w:p w:rsidR="00261489" w:rsidRDefault="00261489" w:rsidP="00DC5EA5">
            <w:pPr>
              <w:pStyle w:val="a6"/>
              <w:autoSpaceDE w:val="0"/>
              <w:autoSpaceDN w:val="0"/>
              <w:adjustRightInd w:val="0"/>
              <w:ind w:left="0"/>
              <w:jc w:val="center"/>
            </w:pPr>
            <w:r>
              <w:t>12</w:t>
            </w:r>
          </w:p>
        </w:tc>
        <w:tc>
          <w:tcPr>
            <w:tcW w:w="1461" w:type="dxa"/>
            <w:shd w:val="clear" w:color="auto" w:fill="FFFFFF" w:themeFill="background1"/>
          </w:tcPr>
          <w:p w:rsidR="00261489" w:rsidRDefault="00261489" w:rsidP="00DC5EA5">
            <w:pPr>
              <w:pStyle w:val="a6"/>
              <w:autoSpaceDE w:val="0"/>
              <w:autoSpaceDN w:val="0"/>
              <w:adjustRightInd w:val="0"/>
              <w:ind w:left="0"/>
              <w:jc w:val="center"/>
            </w:pPr>
            <w:r>
              <w:t>75</w:t>
            </w:r>
          </w:p>
        </w:tc>
        <w:tc>
          <w:tcPr>
            <w:tcW w:w="1423" w:type="dxa"/>
            <w:shd w:val="clear" w:color="auto" w:fill="FFFFFF" w:themeFill="background1"/>
          </w:tcPr>
          <w:p w:rsidR="00261489" w:rsidRDefault="00261489" w:rsidP="00DC5EA5">
            <w:pPr>
              <w:pStyle w:val="a6"/>
              <w:autoSpaceDE w:val="0"/>
              <w:autoSpaceDN w:val="0"/>
              <w:adjustRightInd w:val="0"/>
              <w:ind w:left="0"/>
              <w:jc w:val="center"/>
            </w:pPr>
            <w:r>
              <w:t>100</w:t>
            </w:r>
          </w:p>
        </w:tc>
        <w:tc>
          <w:tcPr>
            <w:tcW w:w="1556" w:type="dxa"/>
            <w:shd w:val="clear" w:color="auto" w:fill="FFFFFF" w:themeFill="background1"/>
          </w:tcPr>
          <w:p w:rsidR="00261489" w:rsidRDefault="00261489" w:rsidP="00DC5EA5">
            <w:pPr>
              <w:pStyle w:val="a6"/>
              <w:autoSpaceDE w:val="0"/>
              <w:autoSpaceDN w:val="0"/>
              <w:adjustRightInd w:val="0"/>
              <w:ind w:left="0"/>
              <w:jc w:val="center"/>
            </w:pPr>
            <w:r>
              <w:t>3,75</w:t>
            </w:r>
          </w:p>
        </w:tc>
      </w:tr>
      <w:tr w:rsidR="00261489" w:rsidTr="00DC5EA5">
        <w:tc>
          <w:tcPr>
            <w:tcW w:w="562" w:type="dxa"/>
            <w:shd w:val="clear" w:color="auto" w:fill="FFFFFF" w:themeFill="background1"/>
          </w:tcPr>
          <w:p w:rsidR="00261489" w:rsidRDefault="00261489" w:rsidP="00261489">
            <w:pPr>
              <w:pStyle w:val="a6"/>
              <w:autoSpaceDE w:val="0"/>
              <w:autoSpaceDN w:val="0"/>
              <w:adjustRightInd w:val="0"/>
              <w:ind w:left="0"/>
              <w:jc w:val="both"/>
            </w:pPr>
            <w:r>
              <w:t>6</w:t>
            </w:r>
          </w:p>
        </w:tc>
        <w:tc>
          <w:tcPr>
            <w:tcW w:w="2452" w:type="dxa"/>
            <w:shd w:val="clear" w:color="auto" w:fill="FFFFFF" w:themeFill="background1"/>
          </w:tcPr>
          <w:p w:rsidR="00261489" w:rsidRPr="00FA6D9E" w:rsidRDefault="00261489" w:rsidP="00261489">
            <w:pPr>
              <w:spacing w:before="100" w:beforeAutospacing="1" w:after="120"/>
              <w:jc w:val="both"/>
              <w:rPr>
                <w:color w:val="FF0000"/>
              </w:rPr>
            </w:pPr>
            <w:r w:rsidRPr="00FA6D9E">
              <w:rPr>
                <w:color w:val="FF0000"/>
              </w:rPr>
              <w:t>Пролетарская СОШ</w:t>
            </w:r>
          </w:p>
        </w:tc>
        <w:tc>
          <w:tcPr>
            <w:tcW w:w="1891" w:type="dxa"/>
            <w:shd w:val="clear" w:color="auto" w:fill="FFFFFF" w:themeFill="background1"/>
          </w:tcPr>
          <w:p w:rsidR="00261489" w:rsidRPr="00FA6D9E" w:rsidRDefault="00261489" w:rsidP="00DC5EA5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color w:val="FF0000"/>
              </w:rPr>
            </w:pPr>
            <w:r w:rsidRPr="00FA6D9E">
              <w:rPr>
                <w:color w:val="FF0000"/>
              </w:rPr>
              <w:t>5</w:t>
            </w:r>
          </w:p>
        </w:tc>
        <w:tc>
          <w:tcPr>
            <w:tcW w:w="1461" w:type="dxa"/>
            <w:shd w:val="clear" w:color="auto" w:fill="FFFFFF" w:themeFill="background1"/>
          </w:tcPr>
          <w:p w:rsidR="00261489" w:rsidRPr="00FA6D9E" w:rsidRDefault="00261489" w:rsidP="00DC5EA5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color w:val="FF0000"/>
              </w:rPr>
            </w:pPr>
            <w:r w:rsidRPr="00FA6D9E">
              <w:rPr>
                <w:color w:val="FF0000"/>
              </w:rPr>
              <w:t>25</w:t>
            </w:r>
          </w:p>
        </w:tc>
        <w:tc>
          <w:tcPr>
            <w:tcW w:w="1423" w:type="dxa"/>
            <w:shd w:val="clear" w:color="auto" w:fill="FFFFFF" w:themeFill="background1"/>
          </w:tcPr>
          <w:p w:rsidR="00261489" w:rsidRPr="00FA6D9E" w:rsidRDefault="00261489" w:rsidP="00DC5EA5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color w:val="FF0000"/>
              </w:rPr>
            </w:pPr>
            <w:r w:rsidRPr="00FA6D9E">
              <w:rPr>
                <w:color w:val="FF0000"/>
              </w:rPr>
              <w:t>100</w:t>
            </w:r>
          </w:p>
        </w:tc>
        <w:tc>
          <w:tcPr>
            <w:tcW w:w="1556" w:type="dxa"/>
            <w:shd w:val="clear" w:color="auto" w:fill="FFFFFF" w:themeFill="background1"/>
          </w:tcPr>
          <w:p w:rsidR="00261489" w:rsidRPr="00FA6D9E" w:rsidRDefault="00261489" w:rsidP="00DC5EA5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color w:val="FF0000"/>
              </w:rPr>
            </w:pPr>
            <w:r w:rsidRPr="00FA6D9E">
              <w:rPr>
                <w:color w:val="FF0000"/>
              </w:rPr>
              <w:t>3,5</w:t>
            </w:r>
          </w:p>
        </w:tc>
      </w:tr>
      <w:tr w:rsidR="00261489" w:rsidTr="00DC5EA5">
        <w:tc>
          <w:tcPr>
            <w:tcW w:w="562" w:type="dxa"/>
            <w:shd w:val="clear" w:color="auto" w:fill="FFFFFF" w:themeFill="background1"/>
          </w:tcPr>
          <w:p w:rsidR="00261489" w:rsidRDefault="00261489" w:rsidP="00261489">
            <w:pPr>
              <w:pStyle w:val="a6"/>
              <w:autoSpaceDE w:val="0"/>
              <w:autoSpaceDN w:val="0"/>
              <w:adjustRightInd w:val="0"/>
              <w:ind w:left="0"/>
              <w:jc w:val="both"/>
            </w:pPr>
            <w:r>
              <w:t>7</w:t>
            </w:r>
          </w:p>
        </w:tc>
        <w:tc>
          <w:tcPr>
            <w:tcW w:w="2452" w:type="dxa"/>
            <w:shd w:val="clear" w:color="auto" w:fill="FFFFFF" w:themeFill="background1"/>
          </w:tcPr>
          <w:p w:rsidR="00261489" w:rsidRPr="00FA6D9E" w:rsidRDefault="00261489" w:rsidP="00261489">
            <w:pPr>
              <w:spacing w:before="100" w:beforeAutospacing="1" w:after="120"/>
              <w:jc w:val="both"/>
              <w:rPr>
                <w:color w:val="FF0000"/>
              </w:rPr>
            </w:pPr>
            <w:r w:rsidRPr="00FA6D9E">
              <w:rPr>
                <w:color w:val="FF0000"/>
              </w:rPr>
              <w:t>Островянская СОШ</w:t>
            </w:r>
          </w:p>
        </w:tc>
        <w:tc>
          <w:tcPr>
            <w:tcW w:w="1891" w:type="dxa"/>
            <w:shd w:val="clear" w:color="auto" w:fill="FFFFFF" w:themeFill="background1"/>
          </w:tcPr>
          <w:p w:rsidR="00261489" w:rsidRPr="00FA6D9E" w:rsidRDefault="00261489" w:rsidP="00DC5EA5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color w:val="FF0000"/>
              </w:rPr>
            </w:pPr>
            <w:r w:rsidRPr="00FA6D9E">
              <w:rPr>
                <w:color w:val="FF0000"/>
              </w:rPr>
              <w:t>13</w:t>
            </w:r>
          </w:p>
        </w:tc>
        <w:tc>
          <w:tcPr>
            <w:tcW w:w="1461" w:type="dxa"/>
            <w:shd w:val="clear" w:color="auto" w:fill="FFFFFF" w:themeFill="background1"/>
          </w:tcPr>
          <w:p w:rsidR="00261489" w:rsidRPr="00FA6D9E" w:rsidRDefault="00261489" w:rsidP="00DC5EA5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color w:val="FF0000"/>
              </w:rPr>
            </w:pPr>
            <w:r w:rsidRPr="00FA6D9E">
              <w:rPr>
                <w:color w:val="FF0000"/>
              </w:rPr>
              <w:t>39</w:t>
            </w:r>
          </w:p>
        </w:tc>
        <w:tc>
          <w:tcPr>
            <w:tcW w:w="1423" w:type="dxa"/>
            <w:shd w:val="clear" w:color="auto" w:fill="FFFFFF" w:themeFill="background1"/>
          </w:tcPr>
          <w:p w:rsidR="00261489" w:rsidRPr="00FA6D9E" w:rsidRDefault="00261489" w:rsidP="00DC5EA5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color w:val="FF0000"/>
              </w:rPr>
            </w:pPr>
            <w:r w:rsidRPr="00FA6D9E">
              <w:rPr>
                <w:color w:val="FF0000"/>
              </w:rPr>
              <w:t>85</w:t>
            </w:r>
          </w:p>
        </w:tc>
        <w:tc>
          <w:tcPr>
            <w:tcW w:w="1556" w:type="dxa"/>
            <w:shd w:val="clear" w:color="auto" w:fill="FFFFFF" w:themeFill="background1"/>
          </w:tcPr>
          <w:p w:rsidR="00261489" w:rsidRPr="00FA6D9E" w:rsidRDefault="00261489" w:rsidP="00DC5EA5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color w:val="FF0000"/>
              </w:rPr>
            </w:pPr>
            <w:r w:rsidRPr="00FA6D9E">
              <w:rPr>
                <w:color w:val="FF0000"/>
              </w:rPr>
              <w:t>3,3</w:t>
            </w:r>
          </w:p>
        </w:tc>
      </w:tr>
      <w:tr w:rsidR="00261489" w:rsidTr="00DC5EA5">
        <w:trPr>
          <w:trHeight w:val="208"/>
        </w:trPr>
        <w:tc>
          <w:tcPr>
            <w:tcW w:w="562" w:type="dxa"/>
            <w:shd w:val="clear" w:color="auto" w:fill="FFFFFF" w:themeFill="background1"/>
          </w:tcPr>
          <w:p w:rsidR="00261489" w:rsidRDefault="00261489" w:rsidP="00261489">
            <w:pPr>
              <w:pStyle w:val="a6"/>
              <w:autoSpaceDE w:val="0"/>
              <w:autoSpaceDN w:val="0"/>
              <w:adjustRightInd w:val="0"/>
              <w:ind w:left="0"/>
              <w:jc w:val="both"/>
            </w:pPr>
            <w:r>
              <w:t>8</w:t>
            </w:r>
          </w:p>
        </w:tc>
        <w:tc>
          <w:tcPr>
            <w:tcW w:w="2452" w:type="dxa"/>
            <w:shd w:val="clear" w:color="auto" w:fill="FFFFFF" w:themeFill="background1"/>
          </w:tcPr>
          <w:p w:rsidR="00261489" w:rsidRPr="00FA6D9E" w:rsidRDefault="00261489" w:rsidP="00261489">
            <w:pPr>
              <w:spacing w:before="100" w:beforeAutospacing="1" w:after="120"/>
              <w:jc w:val="both"/>
              <w:rPr>
                <w:color w:val="FF0000"/>
              </w:rPr>
            </w:pPr>
            <w:r w:rsidRPr="00FA6D9E">
              <w:rPr>
                <w:color w:val="FF0000"/>
              </w:rPr>
              <w:t>Быстрянская СОШ</w:t>
            </w:r>
          </w:p>
        </w:tc>
        <w:tc>
          <w:tcPr>
            <w:tcW w:w="1891" w:type="dxa"/>
            <w:shd w:val="clear" w:color="auto" w:fill="FFFFFF" w:themeFill="background1"/>
          </w:tcPr>
          <w:p w:rsidR="00261489" w:rsidRPr="00FA6D9E" w:rsidRDefault="00261489" w:rsidP="00DC5EA5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color w:val="FF0000"/>
              </w:rPr>
            </w:pPr>
            <w:r w:rsidRPr="00FA6D9E">
              <w:rPr>
                <w:color w:val="FF0000"/>
              </w:rPr>
              <w:t>31</w:t>
            </w:r>
          </w:p>
        </w:tc>
        <w:tc>
          <w:tcPr>
            <w:tcW w:w="1461" w:type="dxa"/>
            <w:shd w:val="clear" w:color="auto" w:fill="FFFFFF" w:themeFill="background1"/>
          </w:tcPr>
          <w:p w:rsidR="00261489" w:rsidRPr="00FA6D9E" w:rsidRDefault="00261489" w:rsidP="00DC5EA5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color w:val="FF0000"/>
              </w:rPr>
            </w:pPr>
            <w:r w:rsidRPr="00FA6D9E">
              <w:rPr>
                <w:color w:val="FF0000"/>
              </w:rPr>
              <w:t>55</w:t>
            </w:r>
          </w:p>
        </w:tc>
        <w:tc>
          <w:tcPr>
            <w:tcW w:w="1423" w:type="dxa"/>
            <w:shd w:val="clear" w:color="auto" w:fill="FFFFFF" w:themeFill="background1"/>
          </w:tcPr>
          <w:p w:rsidR="00261489" w:rsidRPr="00FA6D9E" w:rsidRDefault="00261489" w:rsidP="00DC5EA5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color w:val="FF0000"/>
              </w:rPr>
            </w:pPr>
            <w:r w:rsidRPr="00FA6D9E">
              <w:rPr>
                <w:color w:val="FF0000"/>
              </w:rPr>
              <w:t>90</w:t>
            </w:r>
          </w:p>
        </w:tc>
        <w:tc>
          <w:tcPr>
            <w:tcW w:w="1556" w:type="dxa"/>
            <w:shd w:val="clear" w:color="auto" w:fill="FFFFFF" w:themeFill="background1"/>
          </w:tcPr>
          <w:p w:rsidR="00261489" w:rsidRPr="00FA6D9E" w:rsidRDefault="00261489" w:rsidP="00DC5EA5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color w:val="FF0000"/>
              </w:rPr>
            </w:pPr>
            <w:r w:rsidRPr="00FA6D9E">
              <w:rPr>
                <w:color w:val="FF0000"/>
              </w:rPr>
              <w:t>3,7</w:t>
            </w:r>
          </w:p>
        </w:tc>
      </w:tr>
      <w:tr w:rsidR="00261489" w:rsidTr="00DC5EA5">
        <w:tc>
          <w:tcPr>
            <w:tcW w:w="562" w:type="dxa"/>
            <w:shd w:val="clear" w:color="auto" w:fill="FFFFFF" w:themeFill="background1"/>
          </w:tcPr>
          <w:p w:rsidR="00261489" w:rsidRDefault="00261489" w:rsidP="00261489">
            <w:pPr>
              <w:pStyle w:val="a6"/>
              <w:autoSpaceDE w:val="0"/>
              <w:autoSpaceDN w:val="0"/>
              <w:adjustRightInd w:val="0"/>
              <w:ind w:left="0"/>
              <w:jc w:val="both"/>
            </w:pPr>
            <w:r>
              <w:t>9</w:t>
            </w:r>
          </w:p>
        </w:tc>
        <w:tc>
          <w:tcPr>
            <w:tcW w:w="2452" w:type="dxa"/>
            <w:shd w:val="clear" w:color="auto" w:fill="FFFFFF" w:themeFill="background1"/>
          </w:tcPr>
          <w:p w:rsidR="00261489" w:rsidRPr="00FA6D9E" w:rsidRDefault="00261489" w:rsidP="00261489">
            <w:pPr>
              <w:spacing w:before="100" w:beforeAutospacing="1" w:after="120"/>
              <w:jc w:val="both"/>
              <w:rPr>
                <w:color w:val="FF0000"/>
              </w:rPr>
            </w:pPr>
            <w:r w:rsidRPr="00FA6D9E">
              <w:rPr>
                <w:color w:val="FF0000"/>
              </w:rPr>
              <w:t>Донская СОШ</w:t>
            </w:r>
          </w:p>
        </w:tc>
        <w:tc>
          <w:tcPr>
            <w:tcW w:w="1891" w:type="dxa"/>
            <w:shd w:val="clear" w:color="auto" w:fill="FFFFFF" w:themeFill="background1"/>
          </w:tcPr>
          <w:p w:rsidR="00261489" w:rsidRPr="00FA6D9E" w:rsidRDefault="00261489" w:rsidP="00DC5EA5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color w:val="FF0000"/>
              </w:rPr>
            </w:pPr>
            <w:r w:rsidRPr="00FA6D9E">
              <w:rPr>
                <w:color w:val="FF0000"/>
              </w:rPr>
              <w:t>10</w:t>
            </w:r>
          </w:p>
        </w:tc>
        <w:tc>
          <w:tcPr>
            <w:tcW w:w="1461" w:type="dxa"/>
            <w:shd w:val="clear" w:color="auto" w:fill="FFFFFF" w:themeFill="background1"/>
          </w:tcPr>
          <w:p w:rsidR="00261489" w:rsidRPr="00FA6D9E" w:rsidRDefault="00261489" w:rsidP="00DC5EA5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color w:val="FF0000"/>
              </w:rPr>
            </w:pPr>
            <w:r w:rsidRPr="00FA6D9E">
              <w:rPr>
                <w:color w:val="FF0000"/>
              </w:rPr>
              <w:t>40</w:t>
            </w:r>
          </w:p>
        </w:tc>
        <w:tc>
          <w:tcPr>
            <w:tcW w:w="1423" w:type="dxa"/>
            <w:shd w:val="clear" w:color="auto" w:fill="FFFFFF" w:themeFill="background1"/>
          </w:tcPr>
          <w:p w:rsidR="00261489" w:rsidRPr="00FA6D9E" w:rsidRDefault="00261489" w:rsidP="00DC5EA5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color w:val="FF0000"/>
              </w:rPr>
            </w:pPr>
            <w:r w:rsidRPr="00FA6D9E">
              <w:rPr>
                <w:color w:val="FF0000"/>
              </w:rPr>
              <w:t>100</w:t>
            </w:r>
          </w:p>
        </w:tc>
        <w:tc>
          <w:tcPr>
            <w:tcW w:w="1556" w:type="dxa"/>
            <w:shd w:val="clear" w:color="auto" w:fill="FFFFFF" w:themeFill="background1"/>
          </w:tcPr>
          <w:p w:rsidR="00261489" w:rsidRPr="00FA6D9E" w:rsidRDefault="00261489" w:rsidP="00DC5EA5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color w:val="FF0000"/>
              </w:rPr>
            </w:pPr>
            <w:r w:rsidRPr="00FA6D9E">
              <w:rPr>
                <w:color w:val="FF0000"/>
              </w:rPr>
              <w:t>3,5</w:t>
            </w:r>
          </w:p>
        </w:tc>
      </w:tr>
      <w:tr w:rsidR="00261489" w:rsidTr="00DC5EA5">
        <w:tc>
          <w:tcPr>
            <w:tcW w:w="562" w:type="dxa"/>
            <w:shd w:val="clear" w:color="auto" w:fill="FFFFFF" w:themeFill="background1"/>
          </w:tcPr>
          <w:p w:rsidR="00261489" w:rsidRDefault="00261489" w:rsidP="00261489">
            <w:pPr>
              <w:pStyle w:val="a6"/>
              <w:autoSpaceDE w:val="0"/>
              <w:autoSpaceDN w:val="0"/>
              <w:adjustRightInd w:val="0"/>
              <w:ind w:left="0"/>
              <w:jc w:val="both"/>
            </w:pPr>
            <w:r>
              <w:t>10</w:t>
            </w:r>
          </w:p>
        </w:tc>
        <w:tc>
          <w:tcPr>
            <w:tcW w:w="2452" w:type="dxa"/>
            <w:shd w:val="clear" w:color="auto" w:fill="FFFFFF" w:themeFill="background1"/>
          </w:tcPr>
          <w:p w:rsidR="00261489" w:rsidRPr="00FA6D9E" w:rsidRDefault="00261489" w:rsidP="00261489">
            <w:pPr>
              <w:spacing w:before="100" w:beforeAutospacing="1" w:after="120"/>
              <w:jc w:val="both"/>
              <w:rPr>
                <w:color w:val="FF0000"/>
              </w:rPr>
            </w:pPr>
            <w:r w:rsidRPr="00FA6D9E">
              <w:rPr>
                <w:color w:val="FF0000"/>
              </w:rPr>
              <w:t>Каменно-Балковская СОШ</w:t>
            </w:r>
          </w:p>
        </w:tc>
        <w:tc>
          <w:tcPr>
            <w:tcW w:w="1891" w:type="dxa"/>
            <w:shd w:val="clear" w:color="auto" w:fill="FFFFFF" w:themeFill="background1"/>
          </w:tcPr>
          <w:p w:rsidR="00261489" w:rsidRPr="00FA6D9E" w:rsidRDefault="00261489" w:rsidP="00DC5EA5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color w:val="FF0000"/>
              </w:rPr>
            </w:pPr>
            <w:r w:rsidRPr="00FA6D9E">
              <w:rPr>
                <w:color w:val="FF0000"/>
              </w:rPr>
              <w:t>18</w:t>
            </w:r>
          </w:p>
        </w:tc>
        <w:tc>
          <w:tcPr>
            <w:tcW w:w="1461" w:type="dxa"/>
            <w:shd w:val="clear" w:color="auto" w:fill="FFFFFF" w:themeFill="background1"/>
          </w:tcPr>
          <w:p w:rsidR="00261489" w:rsidRPr="00FA6D9E" w:rsidRDefault="00261489" w:rsidP="00DC5EA5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color w:val="FF0000"/>
              </w:rPr>
            </w:pPr>
            <w:r w:rsidRPr="00FA6D9E">
              <w:rPr>
                <w:color w:val="FF0000"/>
              </w:rPr>
              <w:t>55,6</w:t>
            </w:r>
          </w:p>
        </w:tc>
        <w:tc>
          <w:tcPr>
            <w:tcW w:w="1423" w:type="dxa"/>
            <w:shd w:val="clear" w:color="auto" w:fill="FFFFFF" w:themeFill="background1"/>
          </w:tcPr>
          <w:p w:rsidR="00261489" w:rsidRPr="00FA6D9E" w:rsidRDefault="00261489" w:rsidP="00DC5EA5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color w:val="FF0000"/>
              </w:rPr>
            </w:pPr>
            <w:r w:rsidRPr="00FA6D9E">
              <w:rPr>
                <w:color w:val="FF0000"/>
              </w:rPr>
              <w:t>100</w:t>
            </w:r>
          </w:p>
        </w:tc>
        <w:tc>
          <w:tcPr>
            <w:tcW w:w="1556" w:type="dxa"/>
            <w:shd w:val="clear" w:color="auto" w:fill="FFFFFF" w:themeFill="background1"/>
          </w:tcPr>
          <w:p w:rsidR="00261489" w:rsidRPr="00FA6D9E" w:rsidRDefault="00261489" w:rsidP="00DC5EA5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color w:val="FF0000"/>
              </w:rPr>
            </w:pPr>
            <w:r w:rsidRPr="00FA6D9E">
              <w:rPr>
                <w:color w:val="FF0000"/>
              </w:rPr>
              <w:t>3.7</w:t>
            </w:r>
          </w:p>
        </w:tc>
      </w:tr>
      <w:tr w:rsidR="00261489" w:rsidTr="00DC5EA5">
        <w:tc>
          <w:tcPr>
            <w:tcW w:w="562" w:type="dxa"/>
            <w:shd w:val="clear" w:color="auto" w:fill="FFFFFF" w:themeFill="background1"/>
          </w:tcPr>
          <w:p w:rsidR="00261489" w:rsidRDefault="00261489" w:rsidP="00261489">
            <w:pPr>
              <w:pStyle w:val="a6"/>
              <w:autoSpaceDE w:val="0"/>
              <w:autoSpaceDN w:val="0"/>
              <w:adjustRightInd w:val="0"/>
              <w:ind w:left="0"/>
              <w:jc w:val="both"/>
            </w:pPr>
            <w:r>
              <w:t>11</w:t>
            </w:r>
          </w:p>
        </w:tc>
        <w:tc>
          <w:tcPr>
            <w:tcW w:w="2452" w:type="dxa"/>
            <w:shd w:val="clear" w:color="auto" w:fill="FFFFFF" w:themeFill="background1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Красноармейская СОШ</w:t>
            </w:r>
          </w:p>
        </w:tc>
        <w:tc>
          <w:tcPr>
            <w:tcW w:w="1891" w:type="dxa"/>
            <w:shd w:val="clear" w:color="auto" w:fill="FFFFFF" w:themeFill="background1"/>
          </w:tcPr>
          <w:p w:rsidR="00261489" w:rsidRDefault="00261489" w:rsidP="00DC5EA5">
            <w:pPr>
              <w:pStyle w:val="a6"/>
              <w:autoSpaceDE w:val="0"/>
              <w:autoSpaceDN w:val="0"/>
              <w:adjustRightInd w:val="0"/>
              <w:ind w:left="0"/>
              <w:jc w:val="center"/>
            </w:pPr>
            <w:r>
              <w:t>41</w:t>
            </w:r>
          </w:p>
        </w:tc>
        <w:tc>
          <w:tcPr>
            <w:tcW w:w="1461" w:type="dxa"/>
            <w:shd w:val="clear" w:color="auto" w:fill="FFFFFF" w:themeFill="background1"/>
          </w:tcPr>
          <w:p w:rsidR="00261489" w:rsidRDefault="00261489" w:rsidP="00DC5EA5">
            <w:pPr>
              <w:pStyle w:val="a6"/>
              <w:autoSpaceDE w:val="0"/>
              <w:autoSpaceDN w:val="0"/>
              <w:adjustRightInd w:val="0"/>
              <w:ind w:left="0"/>
              <w:jc w:val="center"/>
            </w:pPr>
            <w:r>
              <w:t>68</w:t>
            </w:r>
          </w:p>
        </w:tc>
        <w:tc>
          <w:tcPr>
            <w:tcW w:w="1423" w:type="dxa"/>
            <w:shd w:val="clear" w:color="auto" w:fill="FFFFFF" w:themeFill="background1"/>
          </w:tcPr>
          <w:p w:rsidR="00261489" w:rsidRDefault="00261489" w:rsidP="00DC5EA5">
            <w:pPr>
              <w:pStyle w:val="a6"/>
              <w:autoSpaceDE w:val="0"/>
              <w:autoSpaceDN w:val="0"/>
              <w:adjustRightInd w:val="0"/>
              <w:ind w:left="0"/>
              <w:jc w:val="center"/>
            </w:pPr>
            <w:r>
              <w:t>100</w:t>
            </w:r>
          </w:p>
        </w:tc>
        <w:tc>
          <w:tcPr>
            <w:tcW w:w="1556" w:type="dxa"/>
            <w:shd w:val="clear" w:color="auto" w:fill="FFFFFF" w:themeFill="background1"/>
          </w:tcPr>
          <w:p w:rsidR="00261489" w:rsidRDefault="00261489" w:rsidP="00DC5EA5">
            <w:pPr>
              <w:pStyle w:val="a6"/>
              <w:autoSpaceDE w:val="0"/>
              <w:autoSpaceDN w:val="0"/>
              <w:adjustRightInd w:val="0"/>
              <w:ind w:left="0"/>
              <w:jc w:val="center"/>
            </w:pPr>
            <w:r>
              <w:t>4</w:t>
            </w:r>
          </w:p>
        </w:tc>
      </w:tr>
      <w:tr w:rsidR="00261489" w:rsidTr="00DC5EA5">
        <w:tc>
          <w:tcPr>
            <w:tcW w:w="562" w:type="dxa"/>
            <w:shd w:val="clear" w:color="auto" w:fill="FFFFFF" w:themeFill="background1"/>
          </w:tcPr>
          <w:p w:rsidR="00261489" w:rsidRDefault="00261489" w:rsidP="00261489">
            <w:pPr>
              <w:pStyle w:val="a6"/>
              <w:autoSpaceDE w:val="0"/>
              <w:autoSpaceDN w:val="0"/>
              <w:adjustRightInd w:val="0"/>
              <w:ind w:left="0"/>
              <w:jc w:val="both"/>
            </w:pPr>
            <w:r>
              <w:t>12</w:t>
            </w:r>
          </w:p>
        </w:tc>
        <w:tc>
          <w:tcPr>
            <w:tcW w:w="2452" w:type="dxa"/>
            <w:shd w:val="clear" w:color="auto" w:fill="FFFFFF" w:themeFill="background1"/>
          </w:tcPr>
          <w:p w:rsidR="00261489" w:rsidRPr="00FA6D9E" w:rsidRDefault="00261489" w:rsidP="00261489">
            <w:pPr>
              <w:spacing w:before="100" w:beforeAutospacing="1" w:after="120"/>
              <w:jc w:val="both"/>
              <w:rPr>
                <w:color w:val="FF0000"/>
              </w:rPr>
            </w:pPr>
            <w:r w:rsidRPr="00FA6D9E">
              <w:rPr>
                <w:color w:val="FF0000"/>
              </w:rPr>
              <w:t>Курганенская СОШ</w:t>
            </w:r>
          </w:p>
        </w:tc>
        <w:tc>
          <w:tcPr>
            <w:tcW w:w="1891" w:type="dxa"/>
            <w:shd w:val="clear" w:color="auto" w:fill="FFFFFF" w:themeFill="background1"/>
          </w:tcPr>
          <w:p w:rsidR="00261489" w:rsidRPr="00FA6D9E" w:rsidRDefault="00261489" w:rsidP="00DC5EA5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color w:val="FF0000"/>
              </w:rPr>
            </w:pPr>
            <w:r w:rsidRPr="00FA6D9E">
              <w:rPr>
                <w:color w:val="FF0000"/>
              </w:rPr>
              <w:t>15</w:t>
            </w:r>
          </w:p>
        </w:tc>
        <w:tc>
          <w:tcPr>
            <w:tcW w:w="1461" w:type="dxa"/>
            <w:shd w:val="clear" w:color="auto" w:fill="FFFFFF" w:themeFill="background1"/>
          </w:tcPr>
          <w:p w:rsidR="00261489" w:rsidRPr="00FA6D9E" w:rsidRDefault="00261489" w:rsidP="00DC5EA5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color w:val="FF0000"/>
              </w:rPr>
            </w:pPr>
            <w:r w:rsidRPr="00FA6D9E">
              <w:rPr>
                <w:color w:val="FF0000"/>
              </w:rPr>
              <w:t>46,6</w:t>
            </w:r>
          </w:p>
        </w:tc>
        <w:tc>
          <w:tcPr>
            <w:tcW w:w="1423" w:type="dxa"/>
            <w:shd w:val="clear" w:color="auto" w:fill="FFFFFF" w:themeFill="background1"/>
          </w:tcPr>
          <w:p w:rsidR="00261489" w:rsidRPr="00FA6D9E" w:rsidRDefault="00261489" w:rsidP="00DC5EA5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color w:val="FF0000"/>
              </w:rPr>
            </w:pPr>
            <w:r w:rsidRPr="00FA6D9E">
              <w:rPr>
                <w:color w:val="FF0000"/>
              </w:rPr>
              <w:t>93,3</w:t>
            </w:r>
          </w:p>
        </w:tc>
        <w:tc>
          <w:tcPr>
            <w:tcW w:w="1556" w:type="dxa"/>
            <w:shd w:val="clear" w:color="auto" w:fill="FFFFFF" w:themeFill="background1"/>
          </w:tcPr>
          <w:p w:rsidR="00261489" w:rsidRPr="00FA6D9E" w:rsidRDefault="00261489" w:rsidP="00DC5EA5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color w:val="FF0000"/>
              </w:rPr>
            </w:pPr>
            <w:r w:rsidRPr="00FA6D9E">
              <w:rPr>
                <w:color w:val="FF0000"/>
              </w:rPr>
              <w:t>3,67</w:t>
            </w:r>
          </w:p>
        </w:tc>
      </w:tr>
      <w:tr w:rsidR="00261489" w:rsidTr="00DC5EA5">
        <w:tc>
          <w:tcPr>
            <w:tcW w:w="562" w:type="dxa"/>
          </w:tcPr>
          <w:p w:rsidR="00261489" w:rsidRDefault="00261489" w:rsidP="00261489">
            <w:pPr>
              <w:pStyle w:val="a6"/>
              <w:autoSpaceDE w:val="0"/>
              <w:autoSpaceDN w:val="0"/>
              <w:adjustRightInd w:val="0"/>
              <w:ind w:left="0"/>
              <w:jc w:val="both"/>
            </w:pPr>
            <w:r>
              <w:t>13</w:t>
            </w:r>
          </w:p>
        </w:tc>
        <w:tc>
          <w:tcPr>
            <w:tcW w:w="2452" w:type="dxa"/>
          </w:tcPr>
          <w:p w:rsidR="00261489" w:rsidRPr="00FA6D9E" w:rsidRDefault="00261489" w:rsidP="00261489">
            <w:pPr>
              <w:spacing w:before="100" w:beforeAutospacing="1" w:after="120"/>
              <w:jc w:val="both"/>
              <w:rPr>
                <w:color w:val="FF0000"/>
              </w:rPr>
            </w:pPr>
            <w:r w:rsidRPr="00FA6D9E">
              <w:rPr>
                <w:color w:val="FF0000"/>
              </w:rPr>
              <w:t>Волочаевская СОШ</w:t>
            </w:r>
          </w:p>
        </w:tc>
        <w:tc>
          <w:tcPr>
            <w:tcW w:w="1891" w:type="dxa"/>
          </w:tcPr>
          <w:p w:rsidR="00261489" w:rsidRPr="00FA6D9E" w:rsidRDefault="00261489" w:rsidP="00DC5EA5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color w:val="FF0000"/>
              </w:rPr>
            </w:pPr>
            <w:r w:rsidRPr="00FA6D9E">
              <w:rPr>
                <w:color w:val="FF0000"/>
              </w:rPr>
              <w:t>10</w:t>
            </w:r>
          </w:p>
        </w:tc>
        <w:tc>
          <w:tcPr>
            <w:tcW w:w="1461" w:type="dxa"/>
          </w:tcPr>
          <w:p w:rsidR="00261489" w:rsidRPr="00FA6D9E" w:rsidRDefault="00261489" w:rsidP="00DC5EA5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color w:val="FF0000"/>
              </w:rPr>
            </w:pPr>
            <w:r w:rsidRPr="00FA6D9E">
              <w:rPr>
                <w:color w:val="FF0000"/>
              </w:rPr>
              <w:t>30</w:t>
            </w:r>
          </w:p>
        </w:tc>
        <w:tc>
          <w:tcPr>
            <w:tcW w:w="1423" w:type="dxa"/>
          </w:tcPr>
          <w:p w:rsidR="00261489" w:rsidRPr="00FA6D9E" w:rsidRDefault="00261489" w:rsidP="00DC5EA5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color w:val="FF0000"/>
              </w:rPr>
            </w:pPr>
            <w:r w:rsidRPr="00FA6D9E">
              <w:rPr>
                <w:color w:val="FF0000"/>
              </w:rPr>
              <w:t>100</w:t>
            </w:r>
          </w:p>
        </w:tc>
        <w:tc>
          <w:tcPr>
            <w:tcW w:w="1556" w:type="dxa"/>
          </w:tcPr>
          <w:p w:rsidR="00261489" w:rsidRPr="00FA6D9E" w:rsidRDefault="00261489" w:rsidP="00DC5EA5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color w:val="FF0000"/>
              </w:rPr>
            </w:pPr>
            <w:r w:rsidRPr="00FA6D9E">
              <w:rPr>
                <w:color w:val="FF0000"/>
              </w:rPr>
              <w:t>3,4</w:t>
            </w:r>
          </w:p>
        </w:tc>
      </w:tr>
      <w:tr w:rsidR="00261489" w:rsidTr="00DC5EA5">
        <w:tc>
          <w:tcPr>
            <w:tcW w:w="562" w:type="dxa"/>
          </w:tcPr>
          <w:p w:rsidR="00261489" w:rsidRDefault="00261489" w:rsidP="00261489">
            <w:pPr>
              <w:pStyle w:val="a6"/>
              <w:autoSpaceDE w:val="0"/>
              <w:autoSpaceDN w:val="0"/>
              <w:adjustRightInd w:val="0"/>
              <w:ind w:left="0"/>
              <w:jc w:val="both"/>
            </w:pPr>
            <w:r>
              <w:t>14</w:t>
            </w:r>
          </w:p>
        </w:tc>
        <w:tc>
          <w:tcPr>
            <w:tcW w:w="2452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Черкесская СОШ</w:t>
            </w:r>
          </w:p>
        </w:tc>
        <w:tc>
          <w:tcPr>
            <w:tcW w:w="1891" w:type="dxa"/>
          </w:tcPr>
          <w:p w:rsidR="00261489" w:rsidRDefault="00261489" w:rsidP="00DC5EA5">
            <w:pPr>
              <w:pStyle w:val="a6"/>
              <w:autoSpaceDE w:val="0"/>
              <w:autoSpaceDN w:val="0"/>
              <w:adjustRightInd w:val="0"/>
              <w:ind w:left="0"/>
              <w:jc w:val="center"/>
            </w:pPr>
            <w:r>
              <w:t>2</w:t>
            </w:r>
          </w:p>
        </w:tc>
        <w:tc>
          <w:tcPr>
            <w:tcW w:w="1461" w:type="dxa"/>
          </w:tcPr>
          <w:p w:rsidR="00261489" w:rsidRDefault="00261489" w:rsidP="00DC5EA5">
            <w:pPr>
              <w:pStyle w:val="a6"/>
              <w:autoSpaceDE w:val="0"/>
              <w:autoSpaceDN w:val="0"/>
              <w:adjustRightInd w:val="0"/>
              <w:ind w:left="0"/>
              <w:jc w:val="center"/>
            </w:pPr>
            <w:r>
              <w:t>100</w:t>
            </w:r>
          </w:p>
        </w:tc>
        <w:tc>
          <w:tcPr>
            <w:tcW w:w="1423" w:type="dxa"/>
          </w:tcPr>
          <w:p w:rsidR="00261489" w:rsidRDefault="00261489" w:rsidP="00DC5EA5">
            <w:pPr>
              <w:pStyle w:val="a6"/>
              <w:autoSpaceDE w:val="0"/>
              <w:autoSpaceDN w:val="0"/>
              <w:adjustRightInd w:val="0"/>
              <w:ind w:left="0"/>
              <w:jc w:val="center"/>
            </w:pPr>
            <w:r>
              <w:t>100</w:t>
            </w:r>
          </w:p>
        </w:tc>
        <w:tc>
          <w:tcPr>
            <w:tcW w:w="1556" w:type="dxa"/>
          </w:tcPr>
          <w:p w:rsidR="00261489" w:rsidRDefault="00261489" w:rsidP="00DC5EA5">
            <w:pPr>
              <w:pStyle w:val="a6"/>
              <w:autoSpaceDE w:val="0"/>
              <w:autoSpaceDN w:val="0"/>
              <w:adjustRightInd w:val="0"/>
              <w:ind w:left="0"/>
              <w:jc w:val="center"/>
            </w:pPr>
            <w:r>
              <w:t>4</w:t>
            </w:r>
          </w:p>
        </w:tc>
      </w:tr>
      <w:tr w:rsidR="00261489" w:rsidTr="00DC5EA5">
        <w:tc>
          <w:tcPr>
            <w:tcW w:w="562" w:type="dxa"/>
          </w:tcPr>
          <w:p w:rsidR="00261489" w:rsidRDefault="00261489" w:rsidP="00261489">
            <w:pPr>
              <w:pStyle w:val="a6"/>
              <w:autoSpaceDE w:val="0"/>
              <w:autoSpaceDN w:val="0"/>
              <w:adjustRightInd w:val="0"/>
              <w:ind w:left="0"/>
              <w:jc w:val="both"/>
            </w:pPr>
            <w:r>
              <w:t>15</w:t>
            </w:r>
          </w:p>
        </w:tc>
        <w:tc>
          <w:tcPr>
            <w:tcW w:w="2452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Майорская СОШ</w:t>
            </w:r>
          </w:p>
        </w:tc>
        <w:tc>
          <w:tcPr>
            <w:tcW w:w="1891" w:type="dxa"/>
          </w:tcPr>
          <w:p w:rsidR="00261489" w:rsidRDefault="00261489" w:rsidP="00DC5EA5">
            <w:pPr>
              <w:pStyle w:val="a6"/>
              <w:autoSpaceDE w:val="0"/>
              <w:autoSpaceDN w:val="0"/>
              <w:adjustRightInd w:val="0"/>
              <w:ind w:left="0"/>
              <w:jc w:val="center"/>
            </w:pPr>
            <w:r>
              <w:t>10</w:t>
            </w:r>
          </w:p>
        </w:tc>
        <w:tc>
          <w:tcPr>
            <w:tcW w:w="1461" w:type="dxa"/>
          </w:tcPr>
          <w:p w:rsidR="00261489" w:rsidRDefault="00261489" w:rsidP="00DC5EA5">
            <w:pPr>
              <w:pStyle w:val="a6"/>
              <w:autoSpaceDE w:val="0"/>
              <w:autoSpaceDN w:val="0"/>
              <w:adjustRightInd w:val="0"/>
              <w:ind w:left="0"/>
              <w:jc w:val="center"/>
            </w:pPr>
            <w:r>
              <w:t>60</w:t>
            </w:r>
          </w:p>
        </w:tc>
        <w:tc>
          <w:tcPr>
            <w:tcW w:w="1423" w:type="dxa"/>
          </w:tcPr>
          <w:p w:rsidR="00261489" w:rsidRDefault="00261489" w:rsidP="00DC5EA5">
            <w:pPr>
              <w:pStyle w:val="a6"/>
              <w:autoSpaceDE w:val="0"/>
              <w:autoSpaceDN w:val="0"/>
              <w:adjustRightInd w:val="0"/>
              <w:ind w:left="0"/>
              <w:jc w:val="center"/>
            </w:pPr>
            <w:r>
              <w:t>100</w:t>
            </w:r>
          </w:p>
        </w:tc>
        <w:tc>
          <w:tcPr>
            <w:tcW w:w="1556" w:type="dxa"/>
          </w:tcPr>
          <w:p w:rsidR="00261489" w:rsidRDefault="00261489" w:rsidP="00DC5EA5">
            <w:pPr>
              <w:pStyle w:val="a6"/>
              <w:autoSpaceDE w:val="0"/>
              <w:autoSpaceDN w:val="0"/>
              <w:adjustRightInd w:val="0"/>
              <w:ind w:left="0"/>
              <w:jc w:val="center"/>
            </w:pPr>
            <w:r>
              <w:t>3,9</w:t>
            </w:r>
          </w:p>
        </w:tc>
      </w:tr>
      <w:tr w:rsidR="00261489" w:rsidTr="00DC5EA5">
        <w:tc>
          <w:tcPr>
            <w:tcW w:w="562" w:type="dxa"/>
          </w:tcPr>
          <w:p w:rsidR="00261489" w:rsidRDefault="00261489" w:rsidP="00261489">
            <w:pPr>
              <w:pStyle w:val="a6"/>
              <w:autoSpaceDE w:val="0"/>
              <w:autoSpaceDN w:val="0"/>
              <w:adjustRightInd w:val="0"/>
              <w:ind w:left="0"/>
              <w:jc w:val="both"/>
            </w:pPr>
            <w:r>
              <w:t>16</w:t>
            </w:r>
          </w:p>
        </w:tc>
        <w:tc>
          <w:tcPr>
            <w:tcW w:w="2452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Широкинская СОШ</w:t>
            </w:r>
          </w:p>
        </w:tc>
        <w:tc>
          <w:tcPr>
            <w:tcW w:w="1891" w:type="dxa"/>
          </w:tcPr>
          <w:p w:rsidR="00261489" w:rsidRDefault="00261489" w:rsidP="00DC5EA5">
            <w:pPr>
              <w:pStyle w:val="a6"/>
              <w:autoSpaceDE w:val="0"/>
              <w:autoSpaceDN w:val="0"/>
              <w:adjustRightInd w:val="0"/>
              <w:ind w:left="0"/>
              <w:jc w:val="center"/>
            </w:pPr>
            <w:r>
              <w:t>8</w:t>
            </w:r>
          </w:p>
        </w:tc>
        <w:tc>
          <w:tcPr>
            <w:tcW w:w="1461" w:type="dxa"/>
          </w:tcPr>
          <w:p w:rsidR="00261489" w:rsidRDefault="00261489" w:rsidP="00DC5EA5">
            <w:pPr>
              <w:pStyle w:val="a6"/>
              <w:autoSpaceDE w:val="0"/>
              <w:autoSpaceDN w:val="0"/>
              <w:adjustRightInd w:val="0"/>
              <w:ind w:left="0"/>
              <w:jc w:val="center"/>
            </w:pPr>
            <w:r>
              <w:t>75</w:t>
            </w:r>
          </w:p>
        </w:tc>
        <w:tc>
          <w:tcPr>
            <w:tcW w:w="1423" w:type="dxa"/>
          </w:tcPr>
          <w:p w:rsidR="00261489" w:rsidRDefault="00261489" w:rsidP="00DC5EA5">
            <w:pPr>
              <w:pStyle w:val="a6"/>
              <w:autoSpaceDE w:val="0"/>
              <w:autoSpaceDN w:val="0"/>
              <w:adjustRightInd w:val="0"/>
              <w:ind w:left="0"/>
              <w:jc w:val="center"/>
            </w:pPr>
            <w:r>
              <w:t>100</w:t>
            </w:r>
          </w:p>
        </w:tc>
        <w:tc>
          <w:tcPr>
            <w:tcW w:w="1556" w:type="dxa"/>
          </w:tcPr>
          <w:p w:rsidR="00261489" w:rsidRDefault="00261489" w:rsidP="00DC5EA5">
            <w:pPr>
              <w:pStyle w:val="a6"/>
              <w:autoSpaceDE w:val="0"/>
              <w:autoSpaceDN w:val="0"/>
              <w:adjustRightInd w:val="0"/>
              <w:ind w:left="0"/>
              <w:jc w:val="center"/>
            </w:pPr>
            <w:r>
              <w:t>3,75</w:t>
            </w:r>
          </w:p>
        </w:tc>
      </w:tr>
      <w:tr w:rsidR="00261489" w:rsidTr="00DC5EA5">
        <w:tc>
          <w:tcPr>
            <w:tcW w:w="562" w:type="dxa"/>
            <w:shd w:val="clear" w:color="auto" w:fill="FFC000"/>
          </w:tcPr>
          <w:p w:rsidR="00261489" w:rsidRDefault="00261489" w:rsidP="00261489">
            <w:pPr>
              <w:pStyle w:val="a6"/>
              <w:autoSpaceDE w:val="0"/>
              <w:autoSpaceDN w:val="0"/>
              <w:adjustRightInd w:val="0"/>
              <w:ind w:left="0"/>
              <w:jc w:val="both"/>
            </w:pPr>
          </w:p>
        </w:tc>
        <w:tc>
          <w:tcPr>
            <w:tcW w:w="2452" w:type="dxa"/>
            <w:shd w:val="clear" w:color="auto" w:fill="FFC000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всего</w:t>
            </w:r>
          </w:p>
        </w:tc>
        <w:tc>
          <w:tcPr>
            <w:tcW w:w="1891" w:type="dxa"/>
            <w:shd w:val="clear" w:color="auto" w:fill="FFC000"/>
          </w:tcPr>
          <w:p w:rsidR="00261489" w:rsidRDefault="00261489" w:rsidP="00DC5EA5">
            <w:pPr>
              <w:pStyle w:val="a6"/>
              <w:autoSpaceDE w:val="0"/>
              <w:autoSpaceDN w:val="0"/>
              <w:adjustRightInd w:val="0"/>
              <w:ind w:left="0"/>
              <w:jc w:val="center"/>
            </w:pPr>
            <w:r>
              <w:t>421</w:t>
            </w:r>
          </w:p>
        </w:tc>
        <w:tc>
          <w:tcPr>
            <w:tcW w:w="1461" w:type="dxa"/>
            <w:shd w:val="clear" w:color="auto" w:fill="FFC000"/>
          </w:tcPr>
          <w:p w:rsidR="00261489" w:rsidRDefault="00261489" w:rsidP="00DC5EA5">
            <w:pPr>
              <w:spacing w:before="100" w:beforeAutospacing="1" w:after="120"/>
              <w:ind w:firstLine="36"/>
              <w:jc w:val="center"/>
            </w:pPr>
            <w:r>
              <w:t>63</w:t>
            </w:r>
          </w:p>
        </w:tc>
        <w:tc>
          <w:tcPr>
            <w:tcW w:w="1423" w:type="dxa"/>
            <w:shd w:val="clear" w:color="auto" w:fill="FFC000"/>
          </w:tcPr>
          <w:p w:rsidR="00261489" w:rsidRDefault="00261489" w:rsidP="00DC5EA5">
            <w:pPr>
              <w:pStyle w:val="a6"/>
              <w:autoSpaceDE w:val="0"/>
              <w:autoSpaceDN w:val="0"/>
              <w:adjustRightInd w:val="0"/>
              <w:ind w:left="0"/>
              <w:jc w:val="center"/>
            </w:pPr>
            <w:r>
              <w:t>98,1</w:t>
            </w:r>
          </w:p>
        </w:tc>
        <w:tc>
          <w:tcPr>
            <w:tcW w:w="1556" w:type="dxa"/>
            <w:shd w:val="clear" w:color="auto" w:fill="FFC000"/>
          </w:tcPr>
          <w:p w:rsidR="00261489" w:rsidRDefault="00261489" w:rsidP="00DC5EA5">
            <w:pPr>
              <w:pStyle w:val="a6"/>
              <w:autoSpaceDE w:val="0"/>
              <w:autoSpaceDN w:val="0"/>
              <w:adjustRightInd w:val="0"/>
              <w:ind w:left="0"/>
              <w:jc w:val="center"/>
            </w:pPr>
            <w:r>
              <w:t>3,91</w:t>
            </w:r>
          </w:p>
        </w:tc>
      </w:tr>
      <w:tr w:rsidR="00261489" w:rsidTr="00DC5EA5">
        <w:tc>
          <w:tcPr>
            <w:tcW w:w="562" w:type="dxa"/>
            <w:shd w:val="clear" w:color="auto" w:fill="auto"/>
          </w:tcPr>
          <w:p w:rsidR="00261489" w:rsidRDefault="00261489" w:rsidP="00261489">
            <w:pPr>
              <w:pStyle w:val="a6"/>
              <w:autoSpaceDE w:val="0"/>
              <w:autoSpaceDN w:val="0"/>
              <w:adjustRightInd w:val="0"/>
              <w:ind w:left="0"/>
              <w:jc w:val="both"/>
            </w:pPr>
          </w:p>
        </w:tc>
        <w:tc>
          <w:tcPr>
            <w:tcW w:w="2452" w:type="dxa"/>
            <w:shd w:val="clear" w:color="auto" w:fill="auto"/>
          </w:tcPr>
          <w:p w:rsidR="00261489" w:rsidRDefault="00261489" w:rsidP="00DC5EA5">
            <w:pPr>
              <w:spacing w:before="100" w:beforeAutospacing="1" w:after="120"/>
              <w:jc w:val="both"/>
            </w:pPr>
            <w:r>
              <w:t>К</w:t>
            </w:r>
            <w:r w:rsidR="00DC5EA5">
              <w:t>З</w:t>
            </w:r>
            <w:r>
              <w:t xml:space="preserve"> ниже 60</w:t>
            </w:r>
          </w:p>
        </w:tc>
        <w:tc>
          <w:tcPr>
            <w:tcW w:w="1891" w:type="dxa"/>
            <w:shd w:val="clear" w:color="auto" w:fill="FF0000"/>
          </w:tcPr>
          <w:p w:rsidR="00261489" w:rsidRDefault="00261489" w:rsidP="00DC5EA5">
            <w:pPr>
              <w:pStyle w:val="a6"/>
              <w:autoSpaceDE w:val="0"/>
              <w:autoSpaceDN w:val="0"/>
              <w:adjustRightInd w:val="0"/>
              <w:ind w:left="0"/>
              <w:jc w:val="center"/>
            </w:pPr>
          </w:p>
        </w:tc>
        <w:tc>
          <w:tcPr>
            <w:tcW w:w="1461" w:type="dxa"/>
            <w:shd w:val="clear" w:color="auto" w:fill="FF0000"/>
          </w:tcPr>
          <w:p w:rsidR="00261489" w:rsidRDefault="00261489" w:rsidP="00DC5EA5">
            <w:pPr>
              <w:spacing w:before="100" w:beforeAutospacing="1" w:after="120"/>
              <w:ind w:firstLine="36"/>
              <w:jc w:val="center"/>
            </w:pPr>
          </w:p>
        </w:tc>
        <w:tc>
          <w:tcPr>
            <w:tcW w:w="1423" w:type="dxa"/>
            <w:shd w:val="clear" w:color="auto" w:fill="FF0000"/>
          </w:tcPr>
          <w:p w:rsidR="00261489" w:rsidRDefault="00261489" w:rsidP="00DC5EA5">
            <w:pPr>
              <w:pStyle w:val="a6"/>
              <w:autoSpaceDE w:val="0"/>
              <w:autoSpaceDN w:val="0"/>
              <w:adjustRightInd w:val="0"/>
              <w:ind w:left="0"/>
              <w:jc w:val="center"/>
            </w:pPr>
          </w:p>
        </w:tc>
        <w:tc>
          <w:tcPr>
            <w:tcW w:w="1556" w:type="dxa"/>
            <w:shd w:val="clear" w:color="auto" w:fill="FF0000"/>
          </w:tcPr>
          <w:p w:rsidR="00261489" w:rsidRDefault="00261489" w:rsidP="00DC5EA5">
            <w:pPr>
              <w:pStyle w:val="a6"/>
              <w:autoSpaceDE w:val="0"/>
              <w:autoSpaceDN w:val="0"/>
              <w:adjustRightInd w:val="0"/>
              <w:ind w:left="0"/>
              <w:jc w:val="center"/>
            </w:pPr>
          </w:p>
        </w:tc>
      </w:tr>
    </w:tbl>
    <w:p w:rsidR="00261489" w:rsidRDefault="00261489" w:rsidP="00261489">
      <w:pPr>
        <w:spacing w:before="100" w:beforeAutospacing="1" w:after="120"/>
        <w:ind w:firstLine="567"/>
        <w:jc w:val="both"/>
      </w:pPr>
      <w:r>
        <w:t>Данные результаты очень важны</w:t>
      </w:r>
      <w:r w:rsidRPr="009A4451">
        <w:t>,</w:t>
      </w:r>
      <w:r>
        <w:t xml:space="preserve"> они позволяют преподавателям русского языка ОО</w:t>
      </w:r>
      <w:r w:rsidRPr="009A4451">
        <w:t xml:space="preserve"> района планировать свою дальнейшую работу по подготовке </w:t>
      </w:r>
      <w:r>
        <w:t>девятиклассников к ОГЭ – 2020.</w:t>
      </w:r>
    </w:p>
    <w:p w:rsidR="00261489" w:rsidRDefault="00261489" w:rsidP="00261489">
      <w:pPr>
        <w:autoSpaceDE w:val="0"/>
        <w:autoSpaceDN w:val="0"/>
        <w:adjustRightInd w:val="0"/>
        <w:ind w:firstLine="567"/>
        <w:jc w:val="both"/>
      </w:pPr>
      <w:r w:rsidRPr="009A4451">
        <w:t xml:space="preserve">Экзаменационная работа состояла из </w:t>
      </w:r>
      <w:r>
        <w:t>трех</w:t>
      </w:r>
      <w:r w:rsidRPr="009A4451">
        <w:t xml:space="preserve"> частей, </w:t>
      </w:r>
      <w:r>
        <w:t>включавш</w:t>
      </w:r>
      <w:r w:rsidRPr="009A4451">
        <w:t xml:space="preserve">их </w:t>
      </w:r>
      <w:r>
        <w:t>1</w:t>
      </w:r>
      <w:r w:rsidRPr="009A4451">
        <w:t xml:space="preserve">5 заданий. </w:t>
      </w:r>
    </w:p>
    <w:p w:rsidR="00261489" w:rsidRDefault="00261489" w:rsidP="00261489">
      <w:pPr>
        <w:autoSpaceDE w:val="0"/>
        <w:autoSpaceDN w:val="0"/>
        <w:adjustRightInd w:val="0"/>
        <w:ind w:firstLine="567"/>
        <w:jc w:val="both"/>
      </w:pPr>
      <w:r>
        <w:t xml:space="preserve">При выполнении работы учащийся мог получить максимальный первичный балл – 39. </w:t>
      </w:r>
    </w:p>
    <w:p w:rsidR="00261489" w:rsidRPr="009A4451" w:rsidRDefault="00261489" w:rsidP="00261489">
      <w:pPr>
        <w:autoSpaceDE w:val="0"/>
        <w:autoSpaceDN w:val="0"/>
        <w:adjustRightInd w:val="0"/>
        <w:ind w:firstLine="567"/>
        <w:jc w:val="both"/>
      </w:pPr>
      <w:r w:rsidRPr="009A4451">
        <w:t xml:space="preserve">Часть 1 </w:t>
      </w:r>
      <w:r>
        <w:t>включала в себя одно задание и представляла собой небольшую письменную работу по прослушанному тексту (максимальный первичный балл – 7)</w:t>
      </w:r>
      <w:r w:rsidRPr="009A4451">
        <w:t xml:space="preserve">, часть 2 </w:t>
      </w:r>
      <w:r>
        <w:t xml:space="preserve">состояла из </w:t>
      </w:r>
      <w:r>
        <w:lastRenderedPageBreak/>
        <w:t>13 заданий с кратким ответом (максимальный первичный балл – 13), часть 3 представляла собой задание с развернутым ответом и оценивалась максимально в 9 баллов</w:t>
      </w:r>
      <w:r w:rsidRPr="009A4451">
        <w:t>.</w:t>
      </w:r>
      <w:r>
        <w:t xml:space="preserve"> К тому же учащийся мог получить еще 10 баллов при оценивании части 1 и 3 за практическую грамотность и фактическую точность речи.</w:t>
      </w:r>
    </w:p>
    <w:p w:rsidR="00261489" w:rsidRPr="009A4451" w:rsidRDefault="00261489" w:rsidP="00261489">
      <w:pPr>
        <w:spacing w:before="100" w:beforeAutospacing="1" w:after="120"/>
        <w:ind w:firstLine="567"/>
        <w:jc w:val="both"/>
      </w:pPr>
      <w:r w:rsidRPr="009A4451">
        <w:t xml:space="preserve">Результаты по </w:t>
      </w:r>
      <w:r>
        <w:t>второй</w:t>
      </w:r>
      <w:r w:rsidRPr="009A4451">
        <w:t xml:space="preserve"> части работы: </w:t>
      </w:r>
    </w:p>
    <w:p w:rsidR="00261489" w:rsidRPr="009A4451" w:rsidRDefault="00261489" w:rsidP="00261489">
      <w:pPr>
        <w:ind w:firstLine="567"/>
        <w:jc w:val="both"/>
        <w:rPr>
          <w:b/>
        </w:rPr>
      </w:pPr>
      <w:r w:rsidRPr="009A4451">
        <w:rPr>
          <w:b/>
        </w:rPr>
        <w:t>Задания с кратким ответом</w:t>
      </w:r>
    </w:p>
    <w:tbl>
      <w:tblPr>
        <w:tblStyle w:val="a7"/>
        <w:tblW w:w="10238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09"/>
        <w:gridCol w:w="5529"/>
        <w:gridCol w:w="1134"/>
        <w:gridCol w:w="1448"/>
        <w:gridCol w:w="1418"/>
      </w:tblGrid>
      <w:tr w:rsidR="00261489" w:rsidRPr="009A4451" w:rsidTr="00DC5EA5">
        <w:tc>
          <w:tcPr>
            <w:tcW w:w="709" w:type="dxa"/>
            <w:vMerge w:val="restart"/>
          </w:tcPr>
          <w:p w:rsidR="00261489" w:rsidRPr="009A4451" w:rsidRDefault="00261489" w:rsidP="00261489">
            <w:pPr>
              <w:ind w:right="-108"/>
              <w:jc w:val="both"/>
            </w:pPr>
            <w:r>
              <w:t>№</w:t>
            </w:r>
            <w:r w:rsidRPr="009A4451">
              <w:t xml:space="preserve"> </w:t>
            </w:r>
            <w:proofErr w:type="gramStart"/>
            <w:r w:rsidRPr="009A4451">
              <w:t>зада-</w:t>
            </w:r>
            <w:proofErr w:type="spellStart"/>
            <w:r w:rsidRPr="009A4451">
              <w:t>ния</w:t>
            </w:r>
            <w:proofErr w:type="spellEnd"/>
            <w:proofErr w:type="gramEnd"/>
          </w:p>
        </w:tc>
        <w:tc>
          <w:tcPr>
            <w:tcW w:w="5529" w:type="dxa"/>
            <w:vMerge w:val="restart"/>
          </w:tcPr>
          <w:p w:rsidR="00261489" w:rsidRPr="009A4451" w:rsidRDefault="00261489" w:rsidP="00261489">
            <w:pPr>
              <w:jc w:val="both"/>
            </w:pPr>
            <w:r w:rsidRPr="009A4451">
              <w:t>Проверяемый элемент содержания</w:t>
            </w:r>
          </w:p>
        </w:tc>
        <w:tc>
          <w:tcPr>
            <w:tcW w:w="1134" w:type="dxa"/>
            <w:vMerge w:val="restart"/>
          </w:tcPr>
          <w:p w:rsidR="00261489" w:rsidRPr="009A4451" w:rsidRDefault="00261489" w:rsidP="00DC5EA5">
            <w:pPr>
              <w:jc w:val="center"/>
            </w:pPr>
            <w:r w:rsidRPr="009A4451">
              <w:t>Максимальный балл за выполнение задания</w:t>
            </w:r>
          </w:p>
        </w:tc>
        <w:tc>
          <w:tcPr>
            <w:tcW w:w="2866" w:type="dxa"/>
            <w:gridSpan w:val="2"/>
          </w:tcPr>
          <w:p w:rsidR="00261489" w:rsidRPr="009A4451" w:rsidRDefault="00261489" w:rsidP="00DC5EA5">
            <w:pPr>
              <w:jc w:val="center"/>
            </w:pPr>
            <w:r>
              <w:t>Учащиеся</w:t>
            </w:r>
            <w:r w:rsidRPr="009A4451">
              <w:t xml:space="preserve">, </w:t>
            </w:r>
            <w:r w:rsidRPr="009A4451">
              <w:rPr>
                <w:b/>
              </w:rPr>
              <w:t xml:space="preserve">не справившиеся </w:t>
            </w:r>
            <w:r w:rsidRPr="009A4451">
              <w:t>с заданием</w:t>
            </w:r>
          </w:p>
          <w:p w:rsidR="00261489" w:rsidRPr="009A4451" w:rsidRDefault="00261489" w:rsidP="00DC5EA5"/>
        </w:tc>
      </w:tr>
      <w:tr w:rsidR="00261489" w:rsidRPr="009A4451" w:rsidTr="00DC5EA5">
        <w:tc>
          <w:tcPr>
            <w:tcW w:w="709" w:type="dxa"/>
            <w:vMerge/>
          </w:tcPr>
          <w:p w:rsidR="00261489" w:rsidRPr="009A4451" w:rsidRDefault="00261489" w:rsidP="00261489">
            <w:pPr>
              <w:jc w:val="both"/>
            </w:pPr>
          </w:p>
        </w:tc>
        <w:tc>
          <w:tcPr>
            <w:tcW w:w="5529" w:type="dxa"/>
            <w:vMerge/>
          </w:tcPr>
          <w:p w:rsidR="00261489" w:rsidRPr="009A4451" w:rsidRDefault="00261489" w:rsidP="0026148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261489" w:rsidRPr="009A4451" w:rsidRDefault="00261489" w:rsidP="00DC5EA5">
            <w:pPr>
              <w:jc w:val="center"/>
            </w:pPr>
          </w:p>
        </w:tc>
        <w:tc>
          <w:tcPr>
            <w:tcW w:w="1448" w:type="dxa"/>
          </w:tcPr>
          <w:p w:rsidR="00261489" w:rsidRPr="009A4451" w:rsidRDefault="00261489" w:rsidP="00DC5EA5">
            <w:pPr>
              <w:jc w:val="center"/>
            </w:pPr>
            <w:r w:rsidRPr="009A4451">
              <w:t>Количество</w:t>
            </w:r>
          </w:p>
        </w:tc>
        <w:tc>
          <w:tcPr>
            <w:tcW w:w="1418" w:type="dxa"/>
          </w:tcPr>
          <w:p w:rsidR="00261489" w:rsidRPr="009A4451" w:rsidRDefault="00261489" w:rsidP="00DC5EA5">
            <w:pPr>
              <w:jc w:val="center"/>
            </w:pPr>
            <w:r w:rsidRPr="009A4451">
              <w:t>%</w:t>
            </w:r>
          </w:p>
        </w:tc>
      </w:tr>
      <w:tr w:rsidR="00261489" w:rsidRPr="009A4451" w:rsidTr="00DC5EA5">
        <w:tc>
          <w:tcPr>
            <w:tcW w:w="709" w:type="dxa"/>
          </w:tcPr>
          <w:p w:rsidR="00261489" w:rsidRPr="009A4451" w:rsidRDefault="00261489" w:rsidP="00261489">
            <w:pPr>
              <w:jc w:val="both"/>
            </w:pPr>
            <w:r>
              <w:t>2</w:t>
            </w:r>
          </w:p>
        </w:tc>
        <w:tc>
          <w:tcPr>
            <w:tcW w:w="5529" w:type="dxa"/>
          </w:tcPr>
          <w:p w:rsidR="00261489" w:rsidRPr="00684F9B" w:rsidRDefault="00261489" w:rsidP="00261489">
            <w:pPr>
              <w:jc w:val="both"/>
            </w:pPr>
            <w:r>
              <w:t>Текст как речевое произведение. Смысловая и композиционная целостность текста. Анализ текста</w:t>
            </w:r>
          </w:p>
        </w:tc>
        <w:tc>
          <w:tcPr>
            <w:tcW w:w="1134" w:type="dxa"/>
          </w:tcPr>
          <w:p w:rsidR="00261489" w:rsidRPr="009A4451" w:rsidRDefault="00261489" w:rsidP="00261489">
            <w:pPr>
              <w:jc w:val="center"/>
            </w:pPr>
            <w:r>
              <w:t>1</w:t>
            </w:r>
          </w:p>
        </w:tc>
        <w:tc>
          <w:tcPr>
            <w:tcW w:w="1448" w:type="dxa"/>
          </w:tcPr>
          <w:p w:rsidR="00261489" w:rsidRPr="009A4451" w:rsidRDefault="00261489" w:rsidP="00261489">
            <w:pPr>
              <w:jc w:val="both"/>
            </w:pPr>
            <w:r>
              <w:t>49</w:t>
            </w:r>
          </w:p>
        </w:tc>
        <w:tc>
          <w:tcPr>
            <w:tcW w:w="1418" w:type="dxa"/>
            <w:shd w:val="clear" w:color="auto" w:fill="auto"/>
          </w:tcPr>
          <w:p w:rsidR="00261489" w:rsidRPr="00236244" w:rsidRDefault="00261489" w:rsidP="00261489">
            <w:pPr>
              <w:jc w:val="center"/>
              <w:rPr>
                <w:b/>
              </w:rPr>
            </w:pPr>
            <w:r w:rsidRPr="00236244">
              <w:rPr>
                <w:b/>
              </w:rPr>
              <w:t>13,2</w:t>
            </w:r>
          </w:p>
        </w:tc>
      </w:tr>
      <w:tr w:rsidR="00261489" w:rsidRPr="009A4451" w:rsidTr="00DC5EA5">
        <w:tc>
          <w:tcPr>
            <w:tcW w:w="709" w:type="dxa"/>
          </w:tcPr>
          <w:p w:rsidR="00261489" w:rsidRPr="009A4451" w:rsidRDefault="00261489" w:rsidP="00261489">
            <w:pPr>
              <w:jc w:val="both"/>
            </w:pPr>
            <w:r>
              <w:t>3</w:t>
            </w:r>
          </w:p>
        </w:tc>
        <w:tc>
          <w:tcPr>
            <w:tcW w:w="5529" w:type="dxa"/>
          </w:tcPr>
          <w:p w:rsidR="00261489" w:rsidRPr="00684F9B" w:rsidRDefault="00261489" w:rsidP="00261489">
            <w:pPr>
              <w:jc w:val="both"/>
            </w:pPr>
            <w:r>
              <w:t>Выразительные средства лексики и фразеологии. Анализ средств выразительности</w:t>
            </w:r>
          </w:p>
        </w:tc>
        <w:tc>
          <w:tcPr>
            <w:tcW w:w="1134" w:type="dxa"/>
          </w:tcPr>
          <w:p w:rsidR="00261489" w:rsidRPr="009A4451" w:rsidRDefault="00261489" w:rsidP="00261489">
            <w:pPr>
              <w:jc w:val="center"/>
            </w:pPr>
            <w:r w:rsidRPr="009A4451">
              <w:t>1</w:t>
            </w:r>
          </w:p>
        </w:tc>
        <w:tc>
          <w:tcPr>
            <w:tcW w:w="1448" w:type="dxa"/>
          </w:tcPr>
          <w:p w:rsidR="00261489" w:rsidRPr="009A4451" w:rsidRDefault="00261489" w:rsidP="00261489">
            <w:pPr>
              <w:jc w:val="both"/>
            </w:pPr>
            <w:r>
              <w:t>60</w:t>
            </w:r>
          </w:p>
        </w:tc>
        <w:tc>
          <w:tcPr>
            <w:tcW w:w="1418" w:type="dxa"/>
            <w:shd w:val="clear" w:color="auto" w:fill="auto"/>
          </w:tcPr>
          <w:p w:rsidR="00261489" w:rsidRPr="00236244" w:rsidRDefault="00261489" w:rsidP="00261489">
            <w:pPr>
              <w:jc w:val="center"/>
              <w:rPr>
                <w:b/>
              </w:rPr>
            </w:pPr>
            <w:r w:rsidRPr="00236244">
              <w:rPr>
                <w:b/>
              </w:rPr>
              <w:t>16,17</w:t>
            </w:r>
          </w:p>
        </w:tc>
      </w:tr>
      <w:tr w:rsidR="00261489" w:rsidRPr="009A4451" w:rsidTr="00DC5EA5">
        <w:tc>
          <w:tcPr>
            <w:tcW w:w="709" w:type="dxa"/>
          </w:tcPr>
          <w:p w:rsidR="00261489" w:rsidRPr="009A4451" w:rsidRDefault="00261489" w:rsidP="00261489">
            <w:pPr>
              <w:jc w:val="both"/>
            </w:pPr>
            <w:r>
              <w:t>4</w:t>
            </w:r>
          </w:p>
        </w:tc>
        <w:tc>
          <w:tcPr>
            <w:tcW w:w="5529" w:type="dxa"/>
          </w:tcPr>
          <w:p w:rsidR="00261489" w:rsidRPr="00684F9B" w:rsidRDefault="00261489" w:rsidP="00261489">
            <w:pPr>
              <w:jc w:val="both"/>
            </w:pPr>
            <w:r>
              <w:t>Правописание приставок. Слитное, дефисное, раздельное написание</w:t>
            </w:r>
          </w:p>
        </w:tc>
        <w:tc>
          <w:tcPr>
            <w:tcW w:w="1134" w:type="dxa"/>
          </w:tcPr>
          <w:p w:rsidR="00261489" w:rsidRPr="009A4451" w:rsidRDefault="00261489" w:rsidP="00261489">
            <w:pPr>
              <w:jc w:val="center"/>
            </w:pPr>
            <w:r w:rsidRPr="009A4451">
              <w:t>1</w:t>
            </w:r>
          </w:p>
        </w:tc>
        <w:tc>
          <w:tcPr>
            <w:tcW w:w="1448" w:type="dxa"/>
          </w:tcPr>
          <w:p w:rsidR="00261489" w:rsidRPr="009A4451" w:rsidRDefault="00261489" w:rsidP="00261489">
            <w:pPr>
              <w:jc w:val="both"/>
            </w:pPr>
            <w:r>
              <w:t>67</w:t>
            </w:r>
          </w:p>
        </w:tc>
        <w:tc>
          <w:tcPr>
            <w:tcW w:w="1418" w:type="dxa"/>
            <w:shd w:val="clear" w:color="auto" w:fill="D5DCE4" w:themeFill="text2" w:themeFillTint="33"/>
          </w:tcPr>
          <w:p w:rsidR="00261489" w:rsidRPr="009A4451" w:rsidRDefault="00261489" w:rsidP="00261489">
            <w:pPr>
              <w:jc w:val="center"/>
              <w:rPr>
                <w:b/>
              </w:rPr>
            </w:pPr>
            <w:r>
              <w:rPr>
                <w:b/>
              </w:rPr>
              <w:t>18,05</w:t>
            </w:r>
          </w:p>
        </w:tc>
      </w:tr>
      <w:tr w:rsidR="00261489" w:rsidRPr="009A4451" w:rsidTr="00DC5EA5">
        <w:tc>
          <w:tcPr>
            <w:tcW w:w="709" w:type="dxa"/>
          </w:tcPr>
          <w:p w:rsidR="00261489" w:rsidRPr="009A4451" w:rsidRDefault="00261489" w:rsidP="00261489">
            <w:pPr>
              <w:jc w:val="both"/>
            </w:pPr>
            <w:r>
              <w:t>5</w:t>
            </w:r>
          </w:p>
        </w:tc>
        <w:tc>
          <w:tcPr>
            <w:tcW w:w="5529" w:type="dxa"/>
          </w:tcPr>
          <w:p w:rsidR="00261489" w:rsidRPr="004F6269" w:rsidRDefault="00261489" w:rsidP="00261489">
            <w:pPr>
              <w:jc w:val="both"/>
            </w:pPr>
            <w:r>
              <w:t>Правописание –</w:t>
            </w:r>
            <w:proofErr w:type="gramStart"/>
            <w:r>
              <w:t>Н- и</w:t>
            </w:r>
            <w:proofErr w:type="gramEnd"/>
            <w:r>
              <w:t xml:space="preserve"> –НН- в различных частях речи. Правописание личных окончаний глаголов и суффиксов причастий настоящего времени</w:t>
            </w:r>
          </w:p>
        </w:tc>
        <w:tc>
          <w:tcPr>
            <w:tcW w:w="1134" w:type="dxa"/>
          </w:tcPr>
          <w:p w:rsidR="00261489" w:rsidRPr="009A4451" w:rsidRDefault="00261489" w:rsidP="00261489">
            <w:pPr>
              <w:jc w:val="center"/>
            </w:pPr>
            <w:r w:rsidRPr="009A4451">
              <w:t>1</w:t>
            </w:r>
          </w:p>
        </w:tc>
        <w:tc>
          <w:tcPr>
            <w:tcW w:w="1448" w:type="dxa"/>
          </w:tcPr>
          <w:p w:rsidR="00261489" w:rsidRPr="009A4451" w:rsidRDefault="00261489" w:rsidP="00261489">
            <w:pPr>
              <w:jc w:val="both"/>
            </w:pPr>
            <w:r>
              <w:t>46</w:t>
            </w:r>
          </w:p>
        </w:tc>
        <w:tc>
          <w:tcPr>
            <w:tcW w:w="1418" w:type="dxa"/>
            <w:shd w:val="clear" w:color="auto" w:fill="auto"/>
          </w:tcPr>
          <w:p w:rsidR="00261489" w:rsidRPr="009A4451" w:rsidRDefault="00261489" w:rsidP="00261489">
            <w:pPr>
              <w:jc w:val="center"/>
              <w:rPr>
                <w:b/>
              </w:rPr>
            </w:pPr>
            <w:r>
              <w:rPr>
                <w:b/>
              </w:rPr>
              <w:t>12,39</w:t>
            </w:r>
          </w:p>
        </w:tc>
      </w:tr>
      <w:tr w:rsidR="00261489" w:rsidRPr="009A4451" w:rsidTr="00DC5EA5">
        <w:tc>
          <w:tcPr>
            <w:tcW w:w="709" w:type="dxa"/>
          </w:tcPr>
          <w:p w:rsidR="00261489" w:rsidRPr="009A4451" w:rsidRDefault="00261489" w:rsidP="00261489">
            <w:pPr>
              <w:jc w:val="both"/>
            </w:pPr>
            <w:r>
              <w:t>6</w:t>
            </w:r>
          </w:p>
        </w:tc>
        <w:tc>
          <w:tcPr>
            <w:tcW w:w="5529" w:type="dxa"/>
          </w:tcPr>
          <w:p w:rsidR="00261489" w:rsidRPr="00684F9B" w:rsidRDefault="00261489" w:rsidP="00261489">
            <w:pPr>
              <w:jc w:val="both"/>
            </w:pPr>
            <w:r>
              <w:t>Лексика и фразеология. Синонимы. Фразеологические обороты. Группы слов по происхождению и употреблению</w:t>
            </w:r>
          </w:p>
        </w:tc>
        <w:tc>
          <w:tcPr>
            <w:tcW w:w="1134" w:type="dxa"/>
          </w:tcPr>
          <w:p w:rsidR="00261489" w:rsidRPr="009A4451" w:rsidRDefault="00261489" w:rsidP="00261489">
            <w:pPr>
              <w:jc w:val="center"/>
            </w:pPr>
            <w:r w:rsidRPr="009A4451">
              <w:t>1</w:t>
            </w:r>
          </w:p>
        </w:tc>
        <w:tc>
          <w:tcPr>
            <w:tcW w:w="1448" w:type="dxa"/>
          </w:tcPr>
          <w:p w:rsidR="00261489" w:rsidRPr="009A4451" w:rsidRDefault="00261489" w:rsidP="00261489">
            <w:pPr>
              <w:jc w:val="both"/>
            </w:pPr>
            <w:r>
              <w:t>40</w:t>
            </w:r>
          </w:p>
        </w:tc>
        <w:tc>
          <w:tcPr>
            <w:tcW w:w="1418" w:type="dxa"/>
            <w:shd w:val="clear" w:color="auto" w:fill="FFFFFF" w:themeFill="background1"/>
          </w:tcPr>
          <w:p w:rsidR="00261489" w:rsidRPr="00B5452B" w:rsidRDefault="00261489" w:rsidP="00261489">
            <w:pPr>
              <w:jc w:val="center"/>
              <w:rPr>
                <w:b/>
              </w:rPr>
            </w:pPr>
            <w:r>
              <w:rPr>
                <w:b/>
              </w:rPr>
              <w:t>10,78</w:t>
            </w:r>
          </w:p>
        </w:tc>
      </w:tr>
      <w:tr w:rsidR="00261489" w:rsidRPr="009A4451" w:rsidTr="00DC5EA5">
        <w:tc>
          <w:tcPr>
            <w:tcW w:w="709" w:type="dxa"/>
          </w:tcPr>
          <w:p w:rsidR="00261489" w:rsidRPr="009A4451" w:rsidRDefault="00261489" w:rsidP="00261489">
            <w:pPr>
              <w:jc w:val="both"/>
            </w:pPr>
            <w:r>
              <w:t>7</w:t>
            </w:r>
          </w:p>
        </w:tc>
        <w:tc>
          <w:tcPr>
            <w:tcW w:w="5529" w:type="dxa"/>
          </w:tcPr>
          <w:p w:rsidR="00261489" w:rsidRPr="00684F9B" w:rsidRDefault="00261489" w:rsidP="00261489">
            <w:pPr>
              <w:jc w:val="both"/>
            </w:pPr>
            <w:r>
              <w:t>Словосочетание (различные виды связи слов в словосочетании)</w:t>
            </w:r>
          </w:p>
        </w:tc>
        <w:tc>
          <w:tcPr>
            <w:tcW w:w="1134" w:type="dxa"/>
          </w:tcPr>
          <w:p w:rsidR="00261489" w:rsidRPr="009A4451" w:rsidRDefault="00261489" w:rsidP="00261489">
            <w:pPr>
              <w:jc w:val="center"/>
            </w:pPr>
            <w:r w:rsidRPr="009A4451">
              <w:t>1</w:t>
            </w:r>
          </w:p>
        </w:tc>
        <w:tc>
          <w:tcPr>
            <w:tcW w:w="1448" w:type="dxa"/>
          </w:tcPr>
          <w:p w:rsidR="00261489" w:rsidRPr="009A4451" w:rsidRDefault="00261489" w:rsidP="00261489">
            <w:pPr>
              <w:jc w:val="both"/>
            </w:pPr>
            <w:r>
              <w:t>41</w:t>
            </w:r>
          </w:p>
        </w:tc>
        <w:tc>
          <w:tcPr>
            <w:tcW w:w="1418" w:type="dxa"/>
            <w:shd w:val="clear" w:color="auto" w:fill="auto"/>
          </w:tcPr>
          <w:p w:rsidR="00261489" w:rsidRPr="009A4451" w:rsidRDefault="00261489" w:rsidP="00261489">
            <w:pPr>
              <w:jc w:val="center"/>
              <w:rPr>
                <w:b/>
              </w:rPr>
            </w:pPr>
            <w:r>
              <w:rPr>
                <w:b/>
              </w:rPr>
              <w:t>11,05</w:t>
            </w:r>
          </w:p>
        </w:tc>
      </w:tr>
      <w:tr w:rsidR="00261489" w:rsidRPr="009A4451" w:rsidTr="00DC5EA5">
        <w:tc>
          <w:tcPr>
            <w:tcW w:w="709" w:type="dxa"/>
          </w:tcPr>
          <w:p w:rsidR="00261489" w:rsidRPr="009A4451" w:rsidRDefault="00261489" w:rsidP="00261489">
            <w:pPr>
              <w:jc w:val="both"/>
            </w:pPr>
            <w:r>
              <w:t>8</w:t>
            </w:r>
          </w:p>
        </w:tc>
        <w:tc>
          <w:tcPr>
            <w:tcW w:w="5529" w:type="dxa"/>
          </w:tcPr>
          <w:p w:rsidR="00261489" w:rsidRPr="00684F9B" w:rsidRDefault="00261489" w:rsidP="00261489">
            <w:pPr>
              <w:jc w:val="both"/>
            </w:pPr>
            <w:r>
              <w:t>Предложение. Грамматическая (предикативная) основа предложения. Подлежащее и сказуемое как главные члены предложения</w:t>
            </w:r>
          </w:p>
        </w:tc>
        <w:tc>
          <w:tcPr>
            <w:tcW w:w="1134" w:type="dxa"/>
          </w:tcPr>
          <w:p w:rsidR="00261489" w:rsidRPr="009A4451" w:rsidRDefault="00261489" w:rsidP="00261489">
            <w:pPr>
              <w:jc w:val="center"/>
            </w:pPr>
            <w:r>
              <w:t>1</w:t>
            </w:r>
          </w:p>
        </w:tc>
        <w:tc>
          <w:tcPr>
            <w:tcW w:w="1448" w:type="dxa"/>
          </w:tcPr>
          <w:p w:rsidR="00261489" w:rsidRPr="009A4451" w:rsidRDefault="00261489" w:rsidP="00261489">
            <w:pPr>
              <w:jc w:val="both"/>
            </w:pPr>
            <w:r>
              <w:t>68</w:t>
            </w:r>
          </w:p>
        </w:tc>
        <w:tc>
          <w:tcPr>
            <w:tcW w:w="1418" w:type="dxa"/>
            <w:shd w:val="clear" w:color="auto" w:fill="D5DCE4" w:themeFill="text2" w:themeFillTint="33"/>
          </w:tcPr>
          <w:p w:rsidR="00261489" w:rsidRPr="009A4451" w:rsidRDefault="00261489" w:rsidP="00261489">
            <w:pPr>
              <w:jc w:val="center"/>
              <w:rPr>
                <w:b/>
              </w:rPr>
            </w:pPr>
            <w:r>
              <w:rPr>
                <w:b/>
              </w:rPr>
              <w:t>18,32</w:t>
            </w:r>
          </w:p>
        </w:tc>
      </w:tr>
      <w:tr w:rsidR="00261489" w:rsidRPr="009A4451" w:rsidTr="00DC5EA5">
        <w:tc>
          <w:tcPr>
            <w:tcW w:w="709" w:type="dxa"/>
          </w:tcPr>
          <w:p w:rsidR="00261489" w:rsidRPr="009A4451" w:rsidRDefault="00261489" w:rsidP="00261489">
            <w:pPr>
              <w:jc w:val="both"/>
            </w:pPr>
            <w:r>
              <w:t>9</w:t>
            </w:r>
          </w:p>
        </w:tc>
        <w:tc>
          <w:tcPr>
            <w:tcW w:w="5529" w:type="dxa"/>
          </w:tcPr>
          <w:p w:rsidR="00261489" w:rsidRDefault="00261489" w:rsidP="00261489">
            <w:pPr>
              <w:jc w:val="both"/>
            </w:pPr>
            <w:r>
              <w:t>Осложненное простое предложение</w:t>
            </w:r>
          </w:p>
          <w:p w:rsidR="00261489" w:rsidRPr="00684F9B" w:rsidRDefault="00261489" w:rsidP="00261489">
            <w:pPr>
              <w:jc w:val="both"/>
            </w:pPr>
          </w:p>
        </w:tc>
        <w:tc>
          <w:tcPr>
            <w:tcW w:w="1134" w:type="dxa"/>
          </w:tcPr>
          <w:p w:rsidR="00261489" w:rsidRPr="009A4451" w:rsidRDefault="00261489" w:rsidP="00261489">
            <w:pPr>
              <w:jc w:val="center"/>
            </w:pPr>
            <w:r>
              <w:t>1</w:t>
            </w:r>
          </w:p>
        </w:tc>
        <w:tc>
          <w:tcPr>
            <w:tcW w:w="1448" w:type="dxa"/>
            <w:shd w:val="clear" w:color="auto" w:fill="auto"/>
          </w:tcPr>
          <w:p w:rsidR="00261489" w:rsidRPr="009A4451" w:rsidRDefault="00261489" w:rsidP="00261489">
            <w:pPr>
              <w:jc w:val="both"/>
            </w:pPr>
            <w:r>
              <w:t>57</w:t>
            </w:r>
          </w:p>
        </w:tc>
        <w:tc>
          <w:tcPr>
            <w:tcW w:w="1418" w:type="dxa"/>
            <w:shd w:val="clear" w:color="auto" w:fill="FFFFFF" w:themeFill="background1"/>
          </w:tcPr>
          <w:p w:rsidR="00261489" w:rsidRPr="009A4451" w:rsidRDefault="00261489" w:rsidP="00261489">
            <w:pPr>
              <w:jc w:val="center"/>
              <w:rPr>
                <w:b/>
              </w:rPr>
            </w:pPr>
            <w:r>
              <w:rPr>
                <w:b/>
              </w:rPr>
              <w:t>15,36</w:t>
            </w:r>
          </w:p>
        </w:tc>
      </w:tr>
      <w:tr w:rsidR="00261489" w:rsidRPr="009A4451" w:rsidTr="00DC5EA5">
        <w:tc>
          <w:tcPr>
            <w:tcW w:w="709" w:type="dxa"/>
          </w:tcPr>
          <w:p w:rsidR="00261489" w:rsidRPr="009A4451" w:rsidRDefault="00261489" w:rsidP="00261489">
            <w:pPr>
              <w:jc w:val="both"/>
            </w:pPr>
            <w:r>
              <w:t>10</w:t>
            </w:r>
          </w:p>
        </w:tc>
        <w:tc>
          <w:tcPr>
            <w:tcW w:w="5529" w:type="dxa"/>
          </w:tcPr>
          <w:p w:rsidR="00261489" w:rsidRPr="00684F9B" w:rsidRDefault="00261489" w:rsidP="00261489">
            <w:pPr>
              <w:jc w:val="both"/>
            </w:pPr>
            <w:r>
              <w:t xml:space="preserve">Пунктуационный анализ. Знаки препинания в предложениях со словами и конструкциями, грамматически не связанными с членами предложения. </w:t>
            </w:r>
          </w:p>
        </w:tc>
        <w:tc>
          <w:tcPr>
            <w:tcW w:w="1134" w:type="dxa"/>
          </w:tcPr>
          <w:p w:rsidR="00261489" w:rsidRPr="009A4451" w:rsidRDefault="00261489" w:rsidP="00261489">
            <w:pPr>
              <w:jc w:val="center"/>
            </w:pPr>
            <w:r w:rsidRPr="009A4451">
              <w:t>1</w:t>
            </w:r>
          </w:p>
        </w:tc>
        <w:tc>
          <w:tcPr>
            <w:tcW w:w="1448" w:type="dxa"/>
          </w:tcPr>
          <w:p w:rsidR="00261489" w:rsidRPr="009A4451" w:rsidRDefault="00261489" w:rsidP="00261489">
            <w:pPr>
              <w:jc w:val="both"/>
            </w:pPr>
            <w:r>
              <w:t>68</w:t>
            </w:r>
          </w:p>
        </w:tc>
        <w:tc>
          <w:tcPr>
            <w:tcW w:w="1418" w:type="dxa"/>
            <w:shd w:val="clear" w:color="auto" w:fill="D5DCE4" w:themeFill="text2" w:themeFillTint="33"/>
          </w:tcPr>
          <w:p w:rsidR="00261489" w:rsidRPr="009A4451" w:rsidRDefault="00261489" w:rsidP="00261489">
            <w:pPr>
              <w:jc w:val="center"/>
              <w:rPr>
                <w:b/>
              </w:rPr>
            </w:pPr>
            <w:r>
              <w:rPr>
                <w:b/>
              </w:rPr>
              <w:t>18,32</w:t>
            </w:r>
          </w:p>
        </w:tc>
      </w:tr>
      <w:tr w:rsidR="00261489" w:rsidRPr="009A4451" w:rsidTr="00DC5EA5">
        <w:tc>
          <w:tcPr>
            <w:tcW w:w="709" w:type="dxa"/>
          </w:tcPr>
          <w:p w:rsidR="00261489" w:rsidRPr="009A4451" w:rsidRDefault="00261489" w:rsidP="00261489">
            <w:pPr>
              <w:jc w:val="both"/>
            </w:pPr>
            <w:r>
              <w:t>11</w:t>
            </w:r>
          </w:p>
        </w:tc>
        <w:tc>
          <w:tcPr>
            <w:tcW w:w="5529" w:type="dxa"/>
          </w:tcPr>
          <w:p w:rsidR="00261489" w:rsidRDefault="00261489" w:rsidP="00261489">
            <w:pPr>
              <w:jc w:val="both"/>
            </w:pPr>
            <w:r>
              <w:t>Синтаксический анализ сложного предложения</w:t>
            </w:r>
          </w:p>
          <w:p w:rsidR="00261489" w:rsidRPr="00684F9B" w:rsidRDefault="00261489" w:rsidP="00261489">
            <w:pPr>
              <w:jc w:val="both"/>
            </w:pPr>
          </w:p>
        </w:tc>
        <w:tc>
          <w:tcPr>
            <w:tcW w:w="1134" w:type="dxa"/>
          </w:tcPr>
          <w:p w:rsidR="00261489" w:rsidRPr="009A4451" w:rsidRDefault="00261489" w:rsidP="00261489">
            <w:pPr>
              <w:jc w:val="center"/>
            </w:pPr>
            <w:r w:rsidRPr="009A4451">
              <w:t>1</w:t>
            </w:r>
          </w:p>
        </w:tc>
        <w:tc>
          <w:tcPr>
            <w:tcW w:w="1448" w:type="dxa"/>
          </w:tcPr>
          <w:p w:rsidR="00261489" w:rsidRPr="009A4451" w:rsidRDefault="00261489" w:rsidP="00261489">
            <w:pPr>
              <w:jc w:val="both"/>
            </w:pPr>
            <w:r>
              <w:t>80</w:t>
            </w:r>
          </w:p>
        </w:tc>
        <w:tc>
          <w:tcPr>
            <w:tcW w:w="1418" w:type="dxa"/>
            <w:shd w:val="clear" w:color="auto" w:fill="D5DCE4" w:themeFill="text2" w:themeFillTint="33"/>
          </w:tcPr>
          <w:p w:rsidR="00261489" w:rsidRPr="009A4451" w:rsidRDefault="00261489" w:rsidP="00261489">
            <w:pPr>
              <w:jc w:val="center"/>
              <w:rPr>
                <w:b/>
              </w:rPr>
            </w:pPr>
            <w:r>
              <w:rPr>
                <w:b/>
              </w:rPr>
              <w:t>21,56</w:t>
            </w:r>
          </w:p>
        </w:tc>
      </w:tr>
      <w:tr w:rsidR="00261489" w:rsidRPr="009A4451" w:rsidTr="00DC5EA5">
        <w:tc>
          <w:tcPr>
            <w:tcW w:w="709" w:type="dxa"/>
          </w:tcPr>
          <w:p w:rsidR="00261489" w:rsidRPr="009A4451" w:rsidRDefault="00261489" w:rsidP="00261489">
            <w:pPr>
              <w:jc w:val="both"/>
            </w:pPr>
            <w:r>
              <w:t>12</w:t>
            </w:r>
          </w:p>
        </w:tc>
        <w:tc>
          <w:tcPr>
            <w:tcW w:w="5529" w:type="dxa"/>
          </w:tcPr>
          <w:p w:rsidR="00261489" w:rsidRPr="00684F9B" w:rsidRDefault="00261489" w:rsidP="00261489">
            <w:pPr>
              <w:jc w:val="both"/>
            </w:pPr>
            <w:r>
              <w:t>Пунктуационный анализ. Знаки препинания в сложносочиненном и сложноподчиненном предложениях.</w:t>
            </w:r>
          </w:p>
        </w:tc>
        <w:tc>
          <w:tcPr>
            <w:tcW w:w="1134" w:type="dxa"/>
          </w:tcPr>
          <w:p w:rsidR="00261489" w:rsidRPr="009A4451" w:rsidRDefault="00261489" w:rsidP="00261489">
            <w:pPr>
              <w:jc w:val="center"/>
            </w:pPr>
            <w:r w:rsidRPr="009A4451">
              <w:t>1</w:t>
            </w:r>
          </w:p>
        </w:tc>
        <w:tc>
          <w:tcPr>
            <w:tcW w:w="1448" w:type="dxa"/>
          </w:tcPr>
          <w:p w:rsidR="00261489" w:rsidRPr="009A4451" w:rsidRDefault="00261489" w:rsidP="00261489">
            <w:pPr>
              <w:jc w:val="both"/>
            </w:pPr>
            <w:r>
              <w:t>93</w:t>
            </w:r>
          </w:p>
        </w:tc>
        <w:tc>
          <w:tcPr>
            <w:tcW w:w="1418" w:type="dxa"/>
            <w:shd w:val="clear" w:color="auto" w:fill="D5DCE4" w:themeFill="text2" w:themeFillTint="33"/>
          </w:tcPr>
          <w:p w:rsidR="00261489" w:rsidRPr="009A4451" w:rsidRDefault="00261489" w:rsidP="00261489">
            <w:pPr>
              <w:jc w:val="center"/>
              <w:rPr>
                <w:b/>
              </w:rPr>
            </w:pPr>
            <w:r>
              <w:rPr>
                <w:b/>
              </w:rPr>
              <w:t>25,06</w:t>
            </w:r>
          </w:p>
        </w:tc>
      </w:tr>
      <w:tr w:rsidR="00261489" w:rsidRPr="009A4451" w:rsidTr="00DC5EA5">
        <w:tc>
          <w:tcPr>
            <w:tcW w:w="709" w:type="dxa"/>
          </w:tcPr>
          <w:p w:rsidR="00261489" w:rsidRPr="009A4451" w:rsidRDefault="00261489" w:rsidP="00261489">
            <w:pPr>
              <w:jc w:val="both"/>
            </w:pPr>
            <w:r>
              <w:t>13</w:t>
            </w:r>
          </w:p>
        </w:tc>
        <w:tc>
          <w:tcPr>
            <w:tcW w:w="5529" w:type="dxa"/>
          </w:tcPr>
          <w:p w:rsidR="00261489" w:rsidRPr="00684F9B" w:rsidRDefault="00261489" w:rsidP="00261489">
            <w:pPr>
              <w:jc w:val="both"/>
            </w:pPr>
            <w:r>
              <w:t>Синтаксический анализ сложного (сложноподчиненного) предложения</w:t>
            </w:r>
          </w:p>
        </w:tc>
        <w:tc>
          <w:tcPr>
            <w:tcW w:w="1134" w:type="dxa"/>
          </w:tcPr>
          <w:p w:rsidR="00261489" w:rsidRPr="009A4451" w:rsidRDefault="00261489" w:rsidP="00261489">
            <w:pPr>
              <w:jc w:val="center"/>
            </w:pPr>
            <w:r w:rsidRPr="009A4451">
              <w:t>1</w:t>
            </w:r>
          </w:p>
        </w:tc>
        <w:tc>
          <w:tcPr>
            <w:tcW w:w="1448" w:type="dxa"/>
          </w:tcPr>
          <w:p w:rsidR="00261489" w:rsidRPr="009A4451" w:rsidRDefault="00261489" w:rsidP="00261489">
            <w:pPr>
              <w:jc w:val="both"/>
            </w:pPr>
            <w:r>
              <w:t>79</w:t>
            </w:r>
          </w:p>
        </w:tc>
        <w:tc>
          <w:tcPr>
            <w:tcW w:w="1418" w:type="dxa"/>
            <w:shd w:val="clear" w:color="auto" w:fill="D5DCE4" w:themeFill="text2" w:themeFillTint="33"/>
          </w:tcPr>
          <w:p w:rsidR="00261489" w:rsidRPr="009A4451" w:rsidRDefault="00261489" w:rsidP="00261489">
            <w:pPr>
              <w:jc w:val="center"/>
              <w:rPr>
                <w:b/>
              </w:rPr>
            </w:pPr>
            <w:r>
              <w:rPr>
                <w:b/>
              </w:rPr>
              <w:t>21,29</w:t>
            </w:r>
          </w:p>
        </w:tc>
      </w:tr>
      <w:tr w:rsidR="00261489" w:rsidRPr="009A4451" w:rsidTr="00DC5EA5">
        <w:tc>
          <w:tcPr>
            <w:tcW w:w="709" w:type="dxa"/>
          </w:tcPr>
          <w:p w:rsidR="00261489" w:rsidRPr="009A4451" w:rsidRDefault="00261489" w:rsidP="00261489">
            <w:pPr>
              <w:jc w:val="both"/>
            </w:pPr>
            <w:r>
              <w:t>14</w:t>
            </w:r>
          </w:p>
        </w:tc>
        <w:tc>
          <w:tcPr>
            <w:tcW w:w="5529" w:type="dxa"/>
          </w:tcPr>
          <w:p w:rsidR="00261489" w:rsidRPr="00684F9B" w:rsidRDefault="00261489" w:rsidP="00261489">
            <w:pPr>
              <w:jc w:val="both"/>
            </w:pPr>
            <w:r>
              <w:t>Сложные предложения с разными видами связи между частями</w:t>
            </w:r>
          </w:p>
        </w:tc>
        <w:tc>
          <w:tcPr>
            <w:tcW w:w="1134" w:type="dxa"/>
          </w:tcPr>
          <w:p w:rsidR="00261489" w:rsidRPr="009A4451" w:rsidRDefault="00261489" w:rsidP="00261489">
            <w:pPr>
              <w:jc w:val="center"/>
            </w:pPr>
            <w:r w:rsidRPr="009A4451">
              <w:t>1</w:t>
            </w:r>
          </w:p>
        </w:tc>
        <w:tc>
          <w:tcPr>
            <w:tcW w:w="1448" w:type="dxa"/>
          </w:tcPr>
          <w:p w:rsidR="00261489" w:rsidRPr="009A4451" w:rsidRDefault="00261489" w:rsidP="00261489">
            <w:pPr>
              <w:jc w:val="both"/>
            </w:pPr>
            <w:r>
              <w:t>76</w:t>
            </w:r>
          </w:p>
        </w:tc>
        <w:tc>
          <w:tcPr>
            <w:tcW w:w="1418" w:type="dxa"/>
            <w:shd w:val="clear" w:color="auto" w:fill="D5DCE4" w:themeFill="text2" w:themeFillTint="33"/>
          </w:tcPr>
          <w:p w:rsidR="00261489" w:rsidRPr="009A4451" w:rsidRDefault="00261489" w:rsidP="00261489">
            <w:pPr>
              <w:jc w:val="center"/>
              <w:rPr>
                <w:b/>
              </w:rPr>
            </w:pPr>
            <w:r>
              <w:rPr>
                <w:b/>
              </w:rPr>
              <w:t>20,48</w:t>
            </w:r>
          </w:p>
        </w:tc>
      </w:tr>
    </w:tbl>
    <w:p w:rsidR="00261489" w:rsidRPr="009A4451" w:rsidRDefault="00261489" w:rsidP="00261489">
      <w:pPr>
        <w:autoSpaceDE w:val="0"/>
        <w:autoSpaceDN w:val="0"/>
        <w:adjustRightInd w:val="0"/>
        <w:jc w:val="both"/>
      </w:pPr>
    </w:p>
    <w:p w:rsidR="00261489" w:rsidRPr="009A4451" w:rsidRDefault="00261489" w:rsidP="00261489">
      <w:pPr>
        <w:autoSpaceDE w:val="0"/>
        <w:autoSpaceDN w:val="0"/>
        <w:adjustRightInd w:val="0"/>
        <w:ind w:firstLine="567"/>
        <w:jc w:val="both"/>
      </w:pPr>
      <w:r w:rsidRPr="009A4451">
        <w:t xml:space="preserve">Как видно из предложенного свода, наиболее проблемными элементами содержания для </w:t>
      </w:r>
      <w:r>
        <w:t>девятиклассников</w:t>
      </w:r>
      <w:r w:rsidRPr="009A4451">
        <w:t xml:space="preserve"> оказались: </w:t>
      </w:r>
    </w:p>
    <w:p w:rsidR="00261489" w:rsidRDefault="00261489" w:rsidP="00261489">
      <w:pPr>
        <w:pStyle w:val="a6"/>
        <w:numPr>
          <w:ilvl w:val="0"/>
          <w:numId w:val="7"/>
        </w:numPr>
        <w:suppressAutoHyphens w:val="0"/>
        <w:autoSpaceDE w:val="0"/>
        <w:autoSpaceDN w:val="0"/>
        <w:adjustRightInd w:val="0"/>
        <w:ind w:left="0"/>
        <w:jc w:val="both"/>
      </w:pPr>
      <w:r>
        <w:t xml:space="preserve">Правописание приставок. Слитное, дефисное, раздельное написание (задание 4) </w:t>
      </w:r>
    </w:p>
    <w:p w:rsidR="00261489" w:rsidRPr="009A4451" w:rsidRDefault="00261489" w:rsidP="00261489">
      <w:pPr>
        <w:pStyle w:val="a6"/>
        <w:numPr>
          <w:ilvl w:val="0"/>
          <w:numId w:val="7"/>
        </w:numPr>
        <w:suppressAutoHyphens w:val="0"/>
        <w:autoSpaceDE w:val="0"/>
        <w:autoSpaceDN w:val="0"/>
        <w:adjustRightInd w:val="0"/>
        <w:ind w:left="0"/>
        <w:jc w:val="both"/>
      </w:pPr>
      <w:r>
        <w:t>Предложение. Грамматическая (предикативная) основа предложения. Подлежащее и сказуемое как главные члены предложения (задание 8)</w:t>
      </w:r>
      <w:r w:rsidR="00DC5EA5">
        <w:t>.</w:t>
      </w:r>
    </w:p>
    <w:p w:rsidR="00261489" w:rsidRDefault="00261489" w:rsidP="00261489">
      <w:pPr>
        <w:pStyle w:val="a6"/>
        <w:numPr>
          <w:ilvl w:val="0"/>
          <w:numId w:val="7"/>
        </w:numPr>
        <w:suppressAutoHyphens w:val="0"/>
        <w:autoSpaceDE w:val="0"/>
        <w:autoSpaceDN w:val="0"/>
        <w:adjustRightInd w:val="0"/>
        <w:ind w:left="0"/>
        <w:jc w:val="both"/>
      </w:pPr>
      <w:r>
        <w:t xml:space="preserve">Пунктуационный анализ. Знаки препинания в предложениях со словами и конструкциями, грамматически не связанными с членами предложения. (задание 10) </w:t>
      </w:r>
    </w:p>
    <w:p w:rsidR="00261489" w:rsidRDefault="00261489" w:rsidP="00261489">
      <w:pPr>
        <w:pStyle w:val="a6"/>
        <w:numPr>
          <w:ilvl w:val="0"/>
          <w:numId w:val="7"/>
        </w:numPr>
        <w:suppressAutoHyphens w:val="0"/>
        <w:autoSpaceDE w:val="0"/>
        <w:autoSpaceDN w:val="0"/>
        <w:adjustRightInd w:val="0"/>
        <w:ind w:left="0"/>
        <w:jc w:val="both"/>
      </w:pPr>
      <w:r>
        <w:t>Синтаксический анализ сложного предложения</w:t>
      </w:r>
    </w:p>
    <w:p w:rsidR="00261489" w:rsidRDefault="00261489" w:rsidP="00261489">
      <w:pPr>
        <w:pStyle w:val="a6"/>
        <w:numPr>
          <w:ilvl w:val="0"/>
          <w:numId w:val="7"/>
        </w:numPr>
        <w:suppressAutoHyphens w:val="0"/>
        <w:autoSpaceDE w:val="0"/>
        <w:autoSpaceDN w:val="0"/>
        <w:adjustRightInd w:val="0"/>
        <w:ind w:left="0"/>
        <w:jc w:val="both"/>
      </w:pPr>
      <w:r>
        <w:lastRenderedPageBreak/>
        <w:t xml:space="preserve">Пунктуационный анализ. Знаки препинания в сложносочиненном и сложноподчиненном предложениях </w:t>
      </w:r>
    </w:p>
    <w:p w:rsidR="00261489" w:rsidRDefault="00261489" w:rsidP="00261489">
      <w:pPr>
        <w:pStyle w:val="a6"/>
        <w:numPr>
          <w:ilvl w:val="0"/>
          <w:numId w:val="7"/>
        </w:numPr>
        <w:suppressAutoHyphens w:val="0"/>
        <w:autoSpaceDE w:val="0"/>
        <w:autoSpaceDN w:val="0"/>
        <w:adjustRightInd w:val="0"/>
        <w:ind w:left="0"/>
        <w:jc w:val="both"/>
      </w:pPr>
      <w:r>
        <w:t>Синтаксический анализ сложного (сложноподчиненного) предложения</w:t>
      </w:r>
    </w:p>
    <w:p w:rsidR="00261489" w:rsidRDefault="00261489" w:rsidP="00261489">
      <w:pPr>
        <w:pStyle w:val="a6"/>
        <w:numPr>
          <w:ilvl w:val="0"/>
          <w:numId w:val="7"/>
        </w:numPr>
        <w:suppressAutoHyphens w:val="0"/>
        <w:autoSpaceDE w:val="0"/>
        <w:autoSpaceDN w:val="0"/>
        <w:adjustRightInd w:val="0"/>
        <w:ind w:left="0"/>
        <w:jc w:val="both"/>
      </w:pPr>
      <w:r>
        <w:t>Сложные предложения с разными видами связи между частями</w:t>
      </w:r>
    </w:p>
    <w:p w:rsidR="00261489" w:rsidRDefault="00261489" w:rsidP="00261489">
      <w:pPr>
        <w:pStyle w:val="a6"/>
        <w:autoSpaceDE w:val="0"/>
        <w:autoSpaceDN w:val="0"/>
        <w:adjustRightInd w:val="0"/>
        <w:ind w:left="0" w:firstLine="567"/>
        <w:jc w:val="both"/>
      </w:pPr>
      <w:r>
        <w:t>Около 15-20 % учащихся не справились с заданиями 8 и 9, что свидетельствует о недостаточных знаниях структуры не только сложного предложения (и пунктуации в нем), но и структуры простого предложения, причем знания о простом предложении начинают закладываться еще в начально</w:t>
      </w:r>
      <w:r w:rsidR="00DC5EA5">
        <w:t>й</w:t>
      </w:r>
      <w:r>
        <w:t xml:space="preserve"> школе.  </w:t>
      </w:r>
    </w:p>
    <w:p w:rsidR="00261489" w:rsidRPr="00CB6276" w:rsidRDefault="00261489" w:rsidP="00261489">
      <w:pPr>
        <w:pStyle w:val="a6"/>
        <w:autoSpaceDE w:val="0"/>
        <w:autoSpaceDN w:val="0"/>
        <w:adjustRightInd w:val="0"/>
        <w:ind w:left="0" w:firstLine="567"/>
        <w:jc w:val="both"/>
      </w:pPr>
    </w:p>
    <w:p w:rsidR="00261489" w:rsidRPr="009A4451" w:rsidRDefault="00261489" w:rsidP="00261489">
      <w:pPr>
        <w:ind w:left="927"/>
        <w:jc w:val="both"/>
      </w:pPr>
      <w:r w:rsidRPr="009A4451">
        <w:t xml:space="preserve">Результаты по </w:t>
      </w:r>
      <w:r>
        <w:t>первой и третьей частям</w:t>
      </w:r>
      <w:r w:rsidRPr="009A4451">
        <w:t xml:space="preserve"> работы:</w:t>
      </w:r>
    </w:p>
    <w:p w:rsidR="00261489" w:rsidRPr="009A4451" w:rsidRDefault="00261489" w:rsidP="00261489">
      <w:pPr>
        <w:ind w:left="927"/>
        <w:jc w:val="both"/>
        <w:rPr>
          <w:b/>
        </w:rPr>
      </w:pPr>
      <w:r>
        <w:rPr>
          <w:b/>
        </w:rPr>
        <w:t>Задания</w:t>
      </w:r>
      <w:r w:rsidRPr="009A4451">
        <w:rPr>
          <w:b/>
        </w:rPr>
        <w:t xml:space="preserve"> с развернутым ответом (</w:t>
      </w:r>
      <w:r>
        <w:rPr>
          <w:b/>
        </w:rPr>
        <w:t>изложение</w:t>
      </w:r>
      <w:r w:rsidRPr="009A4451">
        <w:rPr>
          <w:b/>
        </w:rPr>
        <w:t xml:space="preserve"> объемом не менее </w:t>
      </w:r>
      <w:r>
        <w:rPr>
          <w:b/>
        </w:rPr>
        <w:t>7</w:t>
      </w:r>
      <w:r w:rsidRPr="009A4451">
        <w:rPr>
          <w:b/>
        </w:rPr>
        <w:t>0 слов</w:t>
      </w:r>
      <w:r>
        <w:rPr>
          <w:b/>
        </w:rPr>
        <w:t xml:space="preserve"> и сочинение-рассуждение объемом также не менее 70 слов</w:t>
      </w:r>
      <w:r w:rsidRPr="009A4451">
        <w:rPr>
          <w:b/>
        </w:rPr>
        <w:t>)</w:t>
      </w:r>
    </w:p>
    <w:tbl>
      <w:tblPr>
        <w:tblStyle w:val="a7"/>
        <w:tblW w:w="10628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425"/>
        <w:gridCol w:w="710"/>
        <w:gridCol w:w="3123"/>
        <w:gridCol w:w="846"/>
        <w:gridCol w:w="1276"/>
        <w:gridCol w:w="649"/>
        <w:gridCol w:w="1044"/>
        <w:gridCol w:w="713"/>
        <w:gridCol w:w="992"/>
        <w:gridCol w:w="850"/>
      </w:tblGrid>
      <w:tr w:rsidR="00261489" w:rsidRPr="00B53387" w:rsidTr="00DC5EA5">
        <w:tc>
          <w:tcPr>
            <w:tcW w:w="425" w:type="dxa"/>
            <w:vMerge w:val="restart"/>
          </w:tcPr>
          <w:p w:rsidR="00261489" w:rsidRPr="00B53387" w:rsidRDefault="00261489" w:rsidP="00261489">
            <w:pPr>
              <w:jc w:val="both"/>
            </w:pPr>
          </w:p>
        </w:tc>
        <w:tc>
          <w:tcPr>
            <w:tcW w:w="710" w:type="dxa"/>
            <w:vMerge w:val="restart"/>
          </w:tcPr>
          <w:p w:rsidR="00261489" w:rsidRPr="00B53387" w:rsidRDefault="00261489" w:rsidP="00261489">
            <w:pPr>
              <w:ind w:left="-20" w:right="-108"/>
              <w:jc w:val="both"/>
            </w:pPr>
            <w:r w:rsidRPr="00B53387">
              <w:t>Кодировка критерия оценивания задания</w:t>
            </w:r>
          </w:p>
        </w:tc>
        <w:tc>
          <w:tcPr>
            <w:tcW w:w="3123" w:type="dxa"/>
            <w:vMerge w:val="restart"/>
          </w:tcPr>
          <w:p w:rsidR="00261489" w:rsidRPr="00B53387" w:rsidRDefault="00261489" w:rsidP="00261489">
            <w:pPr>
              <w:jc w:val="both"/>
            </w:pPr>
            <w:r w:rsidRPr="00B53387">
              <w:t>Содержание критерия оценивания задания</w:t>
            </w:r>
          </w:p>
        </w:tc>
        <w:tc>
          <w:tcPr>
            <w:tcW w:w="846" w:type="dxa"/>
            <w:vMerge w:val="restart"/>
          </w:tcPr>
          <w:p w:rsidR="00261489" w:rsidRPr="00B53387" w:rsidRDefault="00261489" w:rsidP="00261489">
            <w:pPr>
              <w:jc w:val="both"/>
            </w:pPr>
            <w:r w:rsidRPr="00B53387">
              <w:t>Максимальный балл</w:t>
            </w:r>
          </w:p>
        </w:tc>
        <w:tc>
          <w:tcPr>
            <w:tcW w:w="1925" w:type="dxa"/>
            <w:gridSpan w:val="2"/>
          </w:tcPr>
          <w:p w:rsidR="00261489" w:rsidRPr="00B53387" w:rsidRDefault="00261489" w:rsidP="00261489">
            <w:pPr>
              <w:jc w:val="both"/>
            </w:pPr>
            <w:r w:rsidRPr="00B53387">
              <w:t xml:space="preserve">Выпускники, не справившиеся с требованиями критерия </w:t>
            </w:r>
            <w:r w:rsidRPr="00B53387">
              <w:rPr>
                <w:b/>
              </w:rPr>
              <w:t>(получившие 0 баллов по данному критерию)</w:t>
            </w:r>
          </w:p>
          <w:p w:rsidR="00261489" w:rsidRPr="00B53387" w:rsidRDefault="00261489" w:rsidP="00261489">
            <w:pPr>
              <w:jc w:val="both"/>
            </w:pPr>
          </w:p>
        </w:tc>
        <w:tc>
          <w:tcPr>
            <w:tcW w:w="1757" w:type="dxa"/>
            <w:gridSpan w:val="2"/>
          </w:tcPr>
          <w:p w:rsidR="00261489" w:rsidRPr="00B53387" w:rsidRDefault="00261489" w:rsidP="00261489">
            <w:pPr>
              <w:jc w:val="both"/>
            </w:pPr>
            <w:r w:rsidRPr="00B53387">
              <w:t xml:space="preserve">Выпускники, </w:t>
            </w:r>
            <w:r w:rsidRPr="00B53387">
              <w:rPr>
                <w:b/>
              </w:rPr>
              <w:t>справившиеся</w:t>
            </w:r>
            <w:r w:rsidRPr="00B53387">
              <w:t xml:space="preserve"> с заданием </w:t>
            </w:r>
            <w:r w:rsidRPr="00B53387">
              <w:rPr>
                <w:b/>
              </w:rPr>
              <w:t xml:space="preserve">частично </w:t>
            </w:r>
            <w:r w:rsidRPr="00B53387">
              <w:t>(получившие 1 балл из возможных)</w:t>
            </w:r>
          </w:p>
          <w:p w:rsidR="00261489" w:rsidRPr="00B53387" w:rsidRDefault="00261489" w:rsidP="00261489">
            <w:pPr>
              <w:jc w:val="both"/>
            </w:pPr>
          </w:p>
        </w:tc>
        <w:tc>
          <w:tcPr>
            <w:tcW w:w="1842" w:type="dxa"/>
            <w:gridSpan w:val="2"/>
          </w:tcPr>
          <w:p w:rsidR="00261489" w:rsidRPr="00B53387" w:rsidRDefault="00261489" w:rsidP="00261489">
            <w:pPr>
              <w:jc w:val="both"/>
            </w:pPr>
            <w:r w:rsidRPr="00B53387">
              <w:t xml:space="preserve">Выпускники, </w:t>
            </w:r>
            <w:r w:rsidRPr="00B53387">
              <w:rPr>
                <w:b/>
              </w:rPr>
              <w:t>справившиеся</w:t>
            </w:r>
            <w:r w:rsidRPr="00B53387">
              <w:t xml:space="preserve"> с заданием </w:t>
            </w:r>
            <w:r w:rsidRPr="00B53387">
              <w:rPr>
                <w:b/>
              </w:rPr>
              <w:t xml:space="preserve">частично </w:t>
            </w:r>
            <w:r w:rsidRPr="00B53387">
              <w:t>(получившие 2 балла из возможных)</w:t>
            </w:r>
          </w:p>
          <w:p w:rsidR="00261489" w:rsidRPr="00B53387" w:rsidRDefault="00261489" w:rsidP="00261489">
            <w:pPr>
              <w:jc w:val="both"/>
            </w:pPr>
          </w:p>
        </w:tc>
      </w:tr>
      <w:tr w:rsidR="00261489" w:rsidRPr="009A4451" w:rsidTr="00DC5EA5">
        <w:tc>
          <w:tcPr>
            <w:tcW w:w="425" w:type="dxa"/>
            <w:vMerge/>
          </w:tcPr>
          <w:p w:rsidR="00261489" w:rsidRPr="009A4451" w:rsidRDefault="00261489" w:rsidP="0026148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0" w:type="dxa"/>
            <w:vMerge/>
          </w:tcPr>
          <w:p w:rsidR="00261489" w:rsidRPr="009A4451" w:rsidRDefault="00261489" w:rsidP="0026148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123" w:type="dxa"/>
            <w:vMerge/>
          </w:tcPr>
          <w:p w:rsidR="00261489" w:rsidRPr="009A4451" w:rsidRDefault="00261489" w:rsidP="0026148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46" w:type="dxa"/>
            <w:vMerge/>
          </w:tcPr>
          <w:p w:rsidR="00261489" w:rsidRPr="009A4451" w:rsidRDefault="00261489" w:rsidP="00261489">
            <w:pPr>
              <w:jc w:val="both"/>
            </w:pPr>
          </w:p>
        </w:tc>
        <w:tc>
          <w:tcPr>
            <w:tcW w:w="1276" w:type="dxa"/>
          </w:tcPr>
          <w:p w:rsidR="00261489" w:rsidRPr="00B53387" w:rsidRDefault="00261489" w:rsidP="00261489">
            <w:pPr>
              <w:ind w:right="-108"/>
              <w:jc w:val="both"/>
            </w:pPr>
            <w:r>
              <w:t>Коли</w:t>
            </w:r>
            <w:r w:rsidRPr="00B53387">
              <w:t>чество</w:t>
            </w:r>
          </w:p>
        </w:tc>
        <w:tc>
          <w:tcPr>
            <w:tcW w:w="649" w:type="dxa"/>
          </w:tcPr>
          <w:p w:rsidR="00261489" w:rsidRPr="00B53387" w:rsidRDefault="00261489" w:rsidP="00261489">
            <w:pPr>
              <w:jc w:val="both"/>
            </w:pPr>
            <w:r w:rsidRPr="00B53387">
              <w:t>%</w:t>
            </w:r>
          </w:p>
        </w:tc>
        <w:tc>
          <w:tcPr>
            <w:tcW w:w="1044" w:type="dxa"/>
          </w:tcPr>
          <w:p w:rsidR="00261489" w:rsidRPr="00B53387" w:rsidRDefault="00261489" w:rsidP="00261489">
            <w:pPr>
              <w:jc w:val="both"/>
            </w:pPr>
            <w:r w:rsidRPr="00B53387">
              <w:t>Количество</w:t>
            </w:r>
          </w:p>
        </w:tc>
        <w:tc>
          <w:tcPr>
            <w:tcW w:w="713" w:type="dxa"/>
          </w:tcPr>
          <w:p w:rsidR="00261489" w:rsidRPr="00B53387" w:rsidRDefault="00261489" w:rsidP="00261489">
            <w:pPr>
              <w:jc w:val="both"/>
            </w:pPr>
            <w:r w:rsidRPr="00B53387">
              <w:t>%</w:t>
            </w:r>
          </w:p>
        </w:tc>
        <w:tc>
          <w:tcPr>
            <w:tcW w:w="992" w:type="dxa"/>
          </w:tcPr>
          <w:p w:rsidR="00261489" w:rsidRPr="00B53387" w:rsidRDefault="00261489" w:rsidP="00261489">
            <w:pPr>
              <w:jc w:val="both"/>
            </w:pPr>
            <w:r w:rsidRPr="00B53387">
              <w:t>Количество</w:t>
            </w:r>
          </w:p>
        </w:tc>
        <w:tc>
          <w:tcPr>
            <w:tcW w:w="850" w:type="dxa"/>
          </w:tcPr>
          <w:p w:rsidR="00261489" w:rsidRPr="00B53387" w:rsidRDefault="00261489" w:rsidP="00261489">
            <w:pPr>
              <w:jc w:val="both"/>
            </w:pPr>
            <w:r w:rsidRPr="00B53387">
              <w:t>%</w:t>
            </w:r>
          </w:p>
        </w:tc>
      </w:tr>
      <w:tr w:rsidR="00261489" w:rsidRPr="009A4451" w:rsidTr="00DC5EA5">
        <w:tc>
          <w:tcPr>
            <w:tcW w:w="425" w:type="dxa"/>
          </w:tcPr>
          <w:p w:rsidR="00261489" w:rsidRPr="009A4451" w:rsidRDefault="00261489" w:rsidP="00261489">
            <w:pPr>
              <w:jc w:val="both"/>
              <w:rPr>
                <w:sz w:val="20"/>
                <w:szCs w:val="20"/>
              </w:rPr>
            </w:pPr>
            <w:r w:rsidRPr="009A4451">
              <w:rPr>
                <w:sz w:val="20"/>
                <w:szCs w:val="20"/>
              </w:rPr>
              <w:t>1</w:t>
            </w:r>
          </w:p>
        </w:tc>
        <w:tc>
          <w:tcPr>
            <w:tcW w:w="710" w:type="dxa"/>
          </w:tcPr>
          <w:p w:rsidR="00261489" w:rsidRPr="009A4451" w:rsidRDefault="00261489" w:rsidP="00261489">
            <w:pPr>
              <w:jc w:val="both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ИК1</w:t>
            </w:r>
          </w:p>
        </w:tc>
        <w:tc>
          <w:tcPr>
            <w:tcW w:w="3123" w:type="dxa"/>
          </w:tcPr>
          <w:p w:rsidR="00261489" w:rsidRDefault="00261489" w:rsidP="00261489">
            <w:pPr>
              <w:jc w:val="both"/>
              <w:rPr>
                <w:bCs/>
              </w:rPr>
            </w:pPr>
            <w:r w:rsidRPr="00890CF2">
              <w:rPr>
                <w:bCs/>
              </w:rPr>
              <w:t>Содержание изложения</w:t>
            </w:r>
          </w:p>
          <w:p w:rsidR="00261489" w:rsidRPr="00890CF2" w:rsidRDefault="00261489" w:rsidP="00261489">
            <w:pPr>
              <w:jc w:val="both"/>
            </w:pPr>
          </w:p>
        </w:tc>
        <w:tc>
          <w:tcPr>
            <w:tcW w:w="846" w:type="dxa"/>
          </w:tcPr>
          <w:p w:rsidR="00261489" w:rsidRPr="009A4451" w:rsidRDefault="00261489" w:rsidP="00261489">
            <w:pPr>
              <w:jc w:val="both"/>
            </w:pPr>
            <w:r>
              <w:t>2</w:t>
            </w:r>
          </w:p>
        </w:tc>
        <w:tc>
          <w:tcPr>
            <w:tcW w:w="1276" w:type="dxa"/>
          </w:tcPr>
          <w:p w:rsidR="00261489" w:rsidRPr="009A4451" w:rsidRDefault="00261489" w:rsidP="00261489">
            <w:pPr>
              <w:jc w:val="both"/>
            </w:pPr>
            <w:r>
              <w:t>7</w:t>
            </w:r>
          </w:p>
        </w:tc>
        <w:tc>
          <w:tcPr>
            <w:tcW w:w="649" w:type="dxa"/>
          </w:tcPr>
          <w:p w:rsidR="00261489" w:rsidRPr="009A4451" w:rsidRDefault="00261489" w:rsidP="00261489">
            <w:pPr>
              <w:jc w:val="center"/>
              <w:rPr>
                <w:b/>
              </w:rPr>
            </w:pPr>
            <w:r>
              <w:rPr>
                <w:b/>
              </w:rPr>
              <w:t>1,94</w:t>
            </w:r>
          </w:p>
        </w:tc>
        <w:tc>
          <w:tcPr>
            <w:tcW w:w="1044" w:type="dxa"/>
          </w:tcPr>
          <w:p w:rsidR="00261489" w:rsidRPr="009A4451" w:rsidRDefault="00261489" w:rsidP="00261489">
            <w:pPr>
              <w:jc w:val="both"/>
            </w:pPr>
            <w:r>
              <w:t>47</w:t>
            </w:r>
          </w:p>
        </w:tc>
        <w:tc>
          <w:tcPr>
            <w:tcW w:w="713" w:type="dxa"/>
          </w:tcPr>
          <w:p w:rsidR="00261489" w:rsidRPr="009A4451" w:rsidRDefault="00261489" w:rsidP="00261489">
            <w:pPr>
              <w:jc w:val="center"/>
              <w:rPr>
                <w:b/>
              </w:rPr>
            </w:pPr>
            <w:r>
              <w:rPr>
                <w:b/>
              </w:rPr>
              <w:t>12,66</w:t>
            </w:r>
          </w:p>
        </w:tc>
        <w:tc>
          <w:tcPr>
            <w:tcW w:w="992" w:type="dxa"/>
          </w:tcPr>
          <w:p w:rsidR="00261489" w:rsidRPr="009A4451" w:rsidRDefault="00261489" w:rsidP="00261489">
            <w:pPr>
              <w:jc w:val="both"/>
            </w:pPr>
            <w:r>
              <w:t>317</w:t>
            </w:r>
          </w:p>
        </w:tc>
        <w:tc>
          <w:tcPr>
            <w:tcW w:w="850" w:type="dxa"/>
          </w:tcPr>
          <w:p w:rsidR="00261489" w:rsidRPr="009A4451" w:rsidRDefault="00261489" w:rsidP="00261489">
            <w:pPr>
              <w:jc w:val="center"/>
              <w:rPr>
                <w:b/>
              </w:rPr>
            </w:pPr>
            <w:r>
              <w:rPr>
                <w:b/>
              </w:rPr>
              <w:t>85,4</w:t>
            </w:r>
          </w:p>
        </w:tc>
      </w:tr>
      <w:tr w:rsidR="00261489" w:rsidRPr="009A4451" w:rsidTr="00DC5EA5">
        <w:tc>
          <w:tcPr>
            <w:tcW w:w="425" w:type="dxa"/>
          </w:tcPr>
          <w:p w:rsidR="00261489" w:rsidRPr="009A4451" w:rsidRDefault="00261489" w:rsidP="00261489">
            <w:pPr>
              <w:jc w:val="both"/>
              <w:rPr>
                <w:sz w:val="20"/>
                <w:szCs w:val="20"/>
              </w:rPr>
            </w:pPr>
            <w:r w:rsidRPr="009A4451">
              <w:rPr>
                <w:sz w:val="20"/>
                <w:szCs w:val="20"/>
              </w:rPr>
              <w:t>2</w:t>
            </w:r>
          </w:p>
        </w:tc>
        <w:tc>
          <w:tcPr>
            <w:tcW w:w="710" w:type="dxa"/>
          </w:tcPr>
          <w:p w:rsidR="00261489" w:rsidRPr="009A4451" w:rsidRDefault="00261489" w:rsidP="00261489">
            <w:pPr>
              <w:autoSpaceDE w:val="0"/>
              <w:autoSpaceDN w:val="0"/>
              <w:adjustRightInd w:val="0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ИК2</w:t>
            </w:r>
          </w:p>
        </w:tc>
        <w:tc>
          <w:tcPr>
            <w:tcW w:w="3123" w:type="dxa"/>
          </w:tcPr>
          <w:p w:rsidR="00261489" w:rsidRDefault="00261489" w:rsidP="00261489">
            <w:pPr>
              <w:autoSpaceDE w:val="0"/>
              <w:autoSpaceDN w:val="0"/>
              <w:adjustRightInd w:val="0"/>
              <w:rPr>
                <w:bCs/>
              </w:rPr>
            </w:pPr>
            <w:r w:rsidRPr="00890CF2">
              <w:rPr>
                <w:bCs/>
              </w:rPr>
              <w:t>С</w:t>
            </w:r>
            <w:r>
              <w:rPr>
                <w:bCs/>
              </w:rPr>
              <w:t>жатие</w:t>
            </w:r>
            <w:r w:rsidRPr="00890CF2">
              <w:rPr>
                <w:bCs/>
              </w:rPr>
              <w:t xml:space="preserve"> исходного текста</w:t>
            </w:r>
          </w:p>
          <w:p w:rsidR="00261489" w:rsidRPr="00890CF2" w:rsidRDefault="00261489" w:rsidP="00261489">
            <w:pPr>
              <w:autoSpaceDE w:val="0"/>
              <w:autoSpaceDN w:val="0"/>
              <w:adjustRightInd w:val="0"/>
            </w:pPr>
          </w:p>
        </w:tc>
        <w:tc>
          <w:tcPr>
            <w:tcW w:w="846" w:type="dxa"/>
          </w:tcPr>
          <w:p w:rsidR="00261489" w:rsidRPr="009A4451" w:rsidRDefault="00261489" w:rsidP="00261489">
            <w:pPr>
              <w:jc w:val="both"/>
            </w:pPr>
            <w:r>
              <w:t>3</w:t>
            </w:r>
          </w:p>
        </w:tc>
        <w:tc>
          <w:tcPr>
            <w:tcW w:w="1276" w:type="dxa"/>
          </w:tcPr>
          <w:p w:rsidR="00261489" w:rsidRPr="009A4451" w:rsidRDefault="00261489" w:rsidP="00261489">
            <w:pPr>
              <w:jc w:val="both"/>
            </w:pPr>
            <w:r>
              <w:t>8</w:t>
            </w:r>
          </w:p>
        </w:tc>
        <w:tc>
          <w:tcPr>
            <w:tcW w:w="649" w:type="dxa"/>
          </w:tcPr>
          <w:p w:rsidR="00261489" w:rsidRPr="009A4451" w:rsidRDefault="00261489" w:rsidP="00261489">
            <w:pPr>
              <w:jc w:val="center"/>
              <w:rPr>
                <w:b/>
              </w:rPr>
            </w:pPr>
            <w:r>
              <w:rPr>
                <w:b/>
              </w:rPr>
              <w:t>2,15</w:t>
            </w:r>
          </w:p>
        </w:tc>
        <w:tc>
          <w:tcPr>
            <w:tcW w:w="1044" w:type="dxa"/>
          </w:tcPr>
          <w:p w:rsidR="00261489" w:rsidRPr="009A4451" w:rsidRDefault="00261489" w:rsidP="00261489">
            <w:pPr>
              <w:jc w:val="both"/>
            </w:pPr>
            <w:r>
              <w:t>9</w:t>
            </w:r>
          </w:p>
        </w:tc>
        <w:tc>
          <w:tcPr>
            <w:tcW w:w="713" w:type="dxa"/>
            <w:shd w:val="clear" w:color="auto" w:fill="auto"/>
          </w:tcPr>
          <w:p w:rsidR="00261489" w:rsidRPr="009A4451" w:rsidRDefault="00261489" w:rsidP="00261489">
            <w:pPr>
              <w:jc w:val="center"/>
              <w:rPr>
                <w:b/>
              </w:rPr>
            </w:pPr>
            <w:r>
              <w:rPr>
                <w:b/>
              </w:rPr>
              <w:t>2,42</w:t>
            </w:r>
          </w:p>
        </w:tc>
        <w:tc>
          <w:tcPr>
            <w:tcW w:w="992" w:type="dxa"/>
          </w:tcPr>
          <w:p w:rsidR="00261489" w:rsidRPr="009A4451" w:rsidRDefault="00261489" w:rsidP="00261489">
            <w:pPr>
              <w:jc w:val="both"/>
            </w:pPr>
            <w:r>
              <w:t>96</w:t>
            </w:r>
          </w:p>
        </w:tc>
        <w:tc>
          <w:tcPr>
            <w:tcW w:w="850" w:type="dxa"/>
            <w:shd w:val="clear" w:color="auto" w:fill="FFFFFF" w:themeFill="background1"/>
          </w:tcPr>
          <w:p w:rsidR="00261489" w:rsidRPr="009A4451" w:rsidRDefault="00261489" w:rsidP="00261489">
            <w:pPr>
              <w:jc w:val="center"/>
              <w:rPr>
                <w:b/>
              </w:rPr>
            </w:pPr>
            <w:r>
              <w:rPr>
                <w:b/>
              </w:rPr>
              <w:t>25,87</w:t>
            </w:r>
          </w:p>
        </w:tc>
      </w:tr>
      <w:tr w:rsidR="00261489" w:rsidRPr="009A4451" w:rsidTr="00DC5EA5">
        <w:tc>
          <w:tcPr>
            <w:tcW w:w="425" w:type="dxa"/>
          </w:tcPr>
          <w:p w:rsidR="00261489" w:rsidRPr="006A0780" w:rsidRDefault="00261489" w:rsidP="00261489">
            <w:pPr>
              <w:jc w:val="both"/>
              <w:rPr>
                <w:sz w:val="20"/>
                <w:szCs w:val="20"/>
              </w:rPr>
            </w:pPr>
            <w:r w:rsidRPr="006A0780">
              <w:rPr>
                <w:sz w:val="20"/>
                <w:szCs w:val="20"/>
              </w:rPr>
              <w:t>3</w:t>
            </w:r>
          </w:p>
        </w:tc>
        <w:tc>
          <w:tcPr>
            <w:tcW w:w="710" w:type="dxa"/>
          </w:tcPr>
          <w:p w:rsidR="00261489" w:rsidRPr="006A0780" w:rsidRDefault="00261489" w:rsidP="00261489">
            <w:pPr>
              <w:jc w:val="both"/>
              <w:rPr>
                <w:b/>
                <w:bCs/>
                <w:sz w:val="19"/>
                <w:szCs w:val="19"/>
              </w:rPr>
            </w:pPr>
            <w:r w:rsidRPr="006A0780">
              <w:rPr>
                <w:b/>
                <w:bCs/>
                <w:sz w:val="19"/>
                <w:szCs w:val="19"/>
              </w:rPr>
              <w:t>ИК3</w:t>
            </w:r>
          </w:p>
        </w:tc>
        <w:tc>
          <w:tcPr>
            <w:tcW w:w="3123" w:type="dxa"/>
          </w:tcPr>
          <w:p w:rsidR="00261489" w:rsidRPr="006A0780" w:rsidRDefault="00261489" w:rsidP="00261489">
            <w:pPr>
              <w:autoSpaceDE w:val="0"/>
              <w:autoSpaceDN w:val="0"/>
              <w:adjustRightInd w:val="0"/>
              <w:rPr>
                <w:bCs/>
              </w:rPr>
            </w:pPr>
            <w:r w:rsidRPr="006A0780">
              <w:rPr>
                <w:bCs/>
              </w:rPr>
              <w:t>Смысловая цельность, речевая связность и</w:t>
            </w:r>
          </w:p>
          <w:p w:rsidR="00261489" w:rsidRPr="006A0780" w:rsidRDefault="00261489" w:rsidP="00261489">
            <w:pPr>
              <w:jc w:val="both"/>
            </w:pPr>
            <w:r w:rsidRPr="006A0780">
              <w:rPr>
                <w:bCs/>
              </w:rPr>
              <w:t>последовательность изложения</w:t>
            </w:r>
          </w:p>
        </w:tc>
        <w:tc>
          <w:tcPr>
            <w:tcW w:w="846" w:type="dxa"/>
          </w:tcPr>
          <w:p w:rsidR="00261489" w:rsidRPr="006A0780" w:rsidRDefault="00261489" w:rsidP="00261489">
            <w:pPr>
              <w:jc w:val="both"/>
            </w:pPr>
            <w:r w:rsidRPr="006A0780">
              <w:t>2</w:t>
            </w:r>
          </w:p>
        </w:tc>
        <w:tc>
          <w:tcPr>
            <w:tcW w:w="1276" w:type="dxa"/>
          </w:tcPr>
          <w:p w:rsidR="00261489" w:rsidRPr="009A4451" w:rsidRDefault="00261489" w:rsidP="00261489">
            <w:pPr>
              <w:jc w:val="both"/>
            </w:pPr>
            <w:r>
              <w:t>17</w:t>
            </w:r>
          </w:p>
        </w:tc>
        <w:tc>
          <w:tcPr>
            <w:tcW w:w="649" w:type="dxa"/>
          </w:tcPr>
          <w:p w:rsidR="00261489" w:rsidRPr="009A4451" w:rsidRDefault="00261489" w:rsidP="00261489">
            <w:pPr>
              <w:jc w:val="center"/>
              <w:rPr>
                <w:b/>
              </w:rPr>
            </w:pPr>
            <w:r>
              <w:rPr>
                <w:b/>
              </w:rPr>
              <w:t>4.58</w:t>
            </w:r>
          </w:p>
        </w:tc>
        <w:tc>
          <w:tcPr>
            <w:tcW w:w="1044" w:type="dxa"/>
          </w:tcPr>
          <w:p w:rsidR="00261489" w:rsidRPr="009A4451" w:rsidRDefault="00261489" w:rsidP="00261489">
            <w:pPr>
              <w:jc w:val="both"/>
            </w:pPr>
            <w:r>
              <w:t>140</w:t>
            </w:r>
          </w:p>
        </w:tc>
        <w:tc>
          <w:tcPr>
            <w:tcW w:w="713" w:type="dxa"/>
            <w:shd w:val="clear" w:color="auto" w:fill="FFFFFF" w:themeFill="background1"/>
          </w:tcPr>
          <w:p w:rsidR="00261489" w:rsidRPr="009A4451" w:rsidRDefault="00261489" w:rsidP="00261489">
            <w:pPr>
              <w:jc w:val="center"/>
              <w:rPr>
                <w:b/>
              </w:rPr>
            </w:pPr>
            <w:r>
              <w:rPr>
                <w:b/>
              </w:rPr>
              <w:t>37,73</w:t>
            </w:r>
          </w:p>
        </w:tc>
        <w:tc>
          <w:tcPr>
            <w:tcW w:w="992" w:type="dxa"/>
          </w:tcPr>
          <w:p w:rsidR="00261489" w:rsidRPr="009A4451" w:rsidRDefault="00261489" w:rsidP="00261489">
            <w:pPr>
              <w:jc w:val="both"/>
            </w:pPr>
            <w:r>
              <w:t>214</w:t>
            </w:r>
          </w:p>
        </w:tc>
        <w:tc>
          <w:tcPr>
            <w:tcW w:w="850" w:type="dxa"/>
          </w:tcPr>
          <w:p w:rsidR="00261489" w:rsidRPr="009A4451" w:rsidRDefault="00261489" w:rsidP="00261489">
            <w:pPr>
              <w:jc w:val="center"/>
              <w:rPr>
                <w:b/>
              </w:rPr>
            </w:pPr>
            <w:r>
              <w:rPr>
                <w:b/>
              </w:rPr>
              <w:t>57,68</w:t>
            </w:r>
          </w:p>
        </w:tc>
      </w:tr>
      <w:tr w:rsidR="00261489" w:rsidRPr="009A4451" w:rsidTr="00DC5EA5">
        <w:tc>
          <w:tcPr>
            <w:tcW w:w="425" w:type="dxa"/>
          </w:tcPr>
          <w:p w:rsidR="00261489" w:rsidRPr="006A0780" w:rsidRDefault="00261489" w:rsidP="00261489">
            <w:pPr>
              <w:jc w:val="both"/>
              <w:rPr>
                <w:sz w:val="20"/>
                <w:szCs w:val="20"/>
              </w:rPr>
            </w:pPr>
            <w:r w:rsidRPr="006A0780">
              <w:rPr>
                <w:sz w:val="20"/>
                <w:szCs w:val="20"/>
              </w:rPr>
              <w:t>4</w:t>
            </w:r>
          </w:p>
        </w:tc>
        <w:tc>
          <w:tcPr>
            <w:tcW w:w="710" w:type="dxa"/>
          </w:tcPr>
          <w:p w:rsidR="00261489" w:rsidRPr="006A0780" w:rsidRDefault="00261489" w:rsidP="00261489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6A0780">
              <w:rPr>
                <w:b/>
                <w:bCs/>
                <w:sz w:val="20"/>
                <w:szCs w:val="20"/>
              </w:rPr>
              <w:t>С1К1</w:t>
            </w:r>
          </w:p>
          <w:p w:rsidR="00261489" w:rsidRPr="006A0780" w:rsidRDefault="00261489" w:rsidP="00261489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  <w:p w:rsidR="00261489" w:rsidRPr="006A0780" w:rsidRDefault="00261489" w:rsidP="00261489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6A0780">
              <w:rPr>
                <w:b/>
                <w:bCs/>
                <w:sz w:val="20"/>
                <w:szCs w:val="20"/>
              </w:rPr>
              <w:t>С2К1</w:t>
            </w:r>
          </w:p>
          <w:p w:rsidR="00261489" w:rsidRPr="006A0780" w:rsidRDefault="00261489" w:rsidP="00261489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  <w:p w:rsidR="00261489" w:rsidRPr="006A0780" w:rsidRDefault="00261489" w:rsidP="00261489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6A0780">
              <w:rPr>
                <w:b/>
                <w:bCs/>
                <w:sz w:val="20"/>
                <w:szCs w:val="20"/>
              </w:rPr>
              <w:t>С3К1</w:t>
            </w:r>
          </w:p>
        </w:tc>
        <w:tc>
          <w:tcPr>
            <w:tcW w:w="3123" w:type="dxa"/>
          </w:tcPr>
          <w:p w:rsidR="00261489" w:rsidRPr="006A0780" w:rsidRDefault="00261489" w:rsidP="00261489">
            <w:pPr>
              <w:jc w:val="both"/>
            </w:pPr>
            <w:r w:rsidRPr="006A0780">
              <w:t>Наличие обоснованного ответа</w:t>
            </w:r>
          </w:p>
          <w:p w:rsidR="00261489" w:rsidRPr="006A0780" w:rsidRDefault="00261489" w:rsidP="00261489">
            <w:pPr>
              <w:jc w:val="both"/>
            </w:pPr>
            <w:r w:rsidRPr="006A0780">
              <w:t>или Понимание смысла фрагмента текста</w:t>
            </w:r>
          </w:p>
          <w:p w:rsidR="00261489" w:rsidRPr="006A0780" w:rsidRDefault="00261489" w:rsidP="00261489">
            <w:pPr>
              <w:jc w:val="both"/>
            </w:pPr>
            <w:r w:rsidRPr="006A0780">
              <w:t>или Толкование значения слова</w:t>
            </w:r>
          </w:p>
        </w:tc>
        <w:tc>
          <w:tcPr>
            <w:tcW w:w="846" w:type="dxa"/>
          </w:tcPr>
          <w:p w:rsidR="00261489" w:rsidRPr="006A0780" w:rsidRDefault="00261489" w:rsidP="00261489">
            <w:pPr>
              <w:jc w:val="both"/>
            </w:pPr>
            <w:r w:rsidRPr="006A0780">
              <w:t>2</w:t>
            </w:r>
          </w:p>
        </w:tc>
        <w:tc>
          <w:tcPr>
            <w:tcW w:w="1276" w:type="dxa"/>
          </w:tcPr>
          <w:p w:rsidR="00261489" w:rsidRPr="009A4451" w:rsidRDefault="00261489" w:rsidP="00261489">
            <w:pPr>
              <w:jc w:val="both"/>
            </w:pPr>
            <w:r>
              <w:t>12</w:t>
            </w:r>
          </w:p>
        </w:tc>
        <w:tc>
          <w:tcPr>
            <w:tcW w:w="649" w:type="dxa"/>
            <w:shd w:val="clear" w:color="auto" w:fill="auto"/>
          </w:tcPr>
          <w:p w:rsidR="00261489" w:rsidRPr="009A4451" w:rsidRDefault="00261489" w:rsidP="00261489">
            <w:pPr>
              <w:jc w:val="center"/>
              <w:rPr>
                <w:b/>
              </w:rPr>
            </w:pPr>
            <w:r>
              <w:rPr>
                <w:b/>
              </w:rPr>
              <w:t>3,23</w:t>
            </w:r>
          </w:p>
        </w:tc>
        <w:tc>
          <w:tcPr>
            <w:tcW w:w="1044" w:type="dxa"/>
          </w:tcPr>
          <w:p w:rsidR="00261489" w:rsidRPr="009A4451" w:rsidRDefault="00261489" w:rsidP="00261489">
            <w:pPr>
              <w:jc w:val="both"/>
            </w:pPr>
            <w:r>
              <w:t>94</w:t>
            </w:r>
          </w:p>
        </w:tc>
        <w:tc>
          <w:tcPr>
            <w:tcW w:w="713" w:type="dxa"/>
          </w:tcPr>
          <w:p w:rsidR="00261489" w:rsidRPr="009A4451" w:rsidRDefault="00261489" w:rsidP="00261489">
            <w:pPr>
              <w:jc w:val="center"/>
              <w:rPr>
                <w:b/>
              </w:rPr>
            </w:pPr>
            <w:r>
              <w:rPr>
                <w:b/>
              </w:rPr>
              <w:t>25,33</w:t>
            </w:r>
          </w:p>
        </w:tc>
        <w:tc>
          <w:tcPr>
            <w:tcW w:w="992" w:type="dxa"/>
          </w:tcPr>
          <w:p w:rsidR="00261489" w:rsidRPr="009A4451" w:rsidRDefault="00261489" w:rsidP="00261489">
            <w:pPr>
              <w:jc w:val="both"/>
            </w:pPr>
            <w:r>
              <w:t>265</w:t>
            </w:r>
          </w:p>
        </w:tc>
        <w:tc>
          <w:tcPr>
            <w:tcW w:w="850" w:type="dxa"/>
          </w:tcPr>
          <w:p w:rsidR="00261489" w:rsidRPr="009A4451" w:rsidRDefault="00261489" w:rsidP="00261489">
            <w:pPr>
              <w:jc w:val="center"/>
              <w:rPr>
                <w:b/>
              </w:rPr>
            </w:pPr>
            <w:r>
              <w:rPr>
                <w:b/>
              </w:rPr>
              <w:t>71,42</w:t>
            </w:r>
          </w:p>
        </w:tc>
      </w:tr>
      <w:tr w:rsidR="00261489" w:rsidRPr="009A4451" w:rsidTr="00DC5EA5">
        <w:tc>
          <w:tcPr>
            <w:tcW w:w="425" w:type="dxa"/>
          </w:tcPr>
          <w:p w:rsidR="00261489" w:rsidRPr="006A0780" w:rsidRDefault="00261489" w:rsidP="00261489">
            <w:pPr>
              <w:jc w:val="both"/>
              <w:rPr>
                <w:sz w:val="20"/>
                <w:szCs w:val="20"/>
              </w:rPr>
            </w:pPr>
            <w:r w:rsidRPr="006A0780">
              <w:rPr>
                <w:sz w:val="20"/>
                <w:szCs w:val="20"/>
              </w:rPr>
              <w:t>5</w:t>
            </w:r>
          </w:p>
        </w:tc>
        <w:tc>
          <w:tcPr>
            <w:tcW w:w="710" w:type="dxa"/>
          </w:tcPr>
          <w:p w:rsidR="00261489" w:rsidRPr="006A0780" w:rsidRDefault="00261489" w:rsidP="00261489">
            <w:pPr>
              <w:autoSpaceDE w:val="0"/>
              <w:autoSpaceDN w:val="0"/>
              <w:adjustRightInd w:val="0"/>
              <w:rPr>
                <w:b/>
                <w:bCs/>
                <w:sz w:val="19"/>
                <w:szCs w:val="19"/>
              </w:rPr>
            </w:pPr>
            <w:r w:rsidRPr="006A0780">
              <w:rPr>
                <w:b/>
                <w:bCs/>
                <w:sz w:val="19"/>
                <w:szCs w:val="19"/>
              </w:rPr>
              <w:t>С1К2</w:t>
            </w:r>
          </w:p>
          <w:p w:rsidR="00261489" w:rsidRPr="006A0780" w:rsidRDefault="00261489" w:rsidP="00261489">
            <w:pPr>
              <w:autoSpaceDE w:val="0"/>
              <w:autoSpaceDN w:val="0"/>
              <w:adjustRightInd w:val="0"/>
              <w:rPr>
                <w:b/>
                <w:bCs/>
                <w:sz w:val="19"/>
                <w:szCs w:val="19"/>
              </w:rPr>
            </w:pPr>
            <w:r w:rsidRPr="006A0780">
              <w:rPr>
                <w:b/>
                <w:bCs/>
                <w:sz w:val="19"/>
                <w:szCs w:val="19"/>
              </w:rPr>
              <w:t>С2К2</w:t>
            </w:r>
          </w:p>
          <w:p w:rsidR="00261489" w:rsidRPr="006A0780" w:rsidRDefault="00261489" w:rsidP="00261489">
            <w:pPr>
              <w:autoSpaceDE w:val="0"/>
              <w:autoSpaceDN w:val="0"/>
              <w:adjustRightInd w:val="0"/>
              <w:rPr>
                <w:b/>
                <w:bCs/>
                <w:sz w:val="19"/>
                <w:szCs w:val="19"/>
              </w:rPr>
            </w:pPr>
            <w:r w:rsidRPr="006A0780">
              <w:rPr>
                <w:b/>
                <w:bCs/>
                <w:sz w:val="19"/>
                <w:szCs w:val="19"/>
              </w:rPr>
              <w:t>С3К2</w:t>
            </w:r>
          </w:p>
        </w:tc>
        <w:tc>
          <w:tcPr>
            <w:tcW w:w="3123" w:type="dxa"/>
          </w:tcPr>
          <w:p w:rsidR="00261489" w:rsidRPr="006A0780" w:rsidRDefault="00261489" w:rsidP="00261489">
            <w:pPr>
              <w:autoSpaceDE w:val="0"/>
              <w:autoSpaceDN w:val="0"/>
              <w:adjustRightInd w:val="0"/>
              <w:rPr>
                <w:bCs/>
              </w:rPr>
            </w:pPr>
            <w:r w:rsidRPr="006A0780">
              <w:rPr>
                <w:bCs/>
              </w:rPr>
              <w:t>Наличие примеров-аргументов</w:t>
            </w:r>
          </w:p>
        </w:tc>
        <w:tc>
          <w:tcPr>
            <w:tcW w:w="846" w:type="dxa"/>
          </w:tcPr>
          <w:p w:rsidR="00261489" w:rsidRPr="006A0780" w:rsidRDefault="00261489" w:rsidP="00261489">
            <w:pPr>
              <w:jc w:val="both"/>
            </w:pPr>
            <w:r w:rsidRPr="006A0780">
              <w:t>3</w:t>
            </w:r>
          </w:p>
        </w:tc>
        <w:tc>
          <w:tcPr>
            <w:tcW w:w="1276" w:type="dxa"/>
          </w:tcPr>
          <w:p w:rsidR="00261489" w:rsidRPr="009A4451" w:rsidRDefault="00261489" w:rsidP="00261489">
            <w:pPr>
              <w:jc w:val="both"/>
            </w:pPr>
            <w:r>
              <w:t>17</w:t>
            </w:r>
          </w:p>
        </w:tc>
        <w:tc>
          <w:tcPr>
            <w:tcW w:w="649" w:type="dxa"/>
            <w:shd w:val="clear" w:color="auto" w:fill="auto"/>
          </w:tcPr>
          <w:p w:rsidR="00261489" w:rsidRPr="009A4451" w:rsidRDefault="00261489" w:rsidP="00261489">
            <w:pPr>
              <w:jc w:val="center"/>
              <w:rPr>
                <w:b/>
              </w:rPr>
            </w:pPr>
            <w:r>
              <w:rPr>
                <w:b/>
              </w:rPr>
              <w:t>4,58</w:t>
            </w:r>
          </w:p>
        </w:tc>
        <w:tc>
          <w:tcPr>
            <w:tcW w:w="1044" w:type="dxa"/>
          </w:tcPr>
          <w:p w:rsidR="00261489" w:rsidRPr="009A4451" w:rsidRDefault="00261489" w:rsidP="00261489">
            <w:pPr>
              <w:jc w:val="both"/>
            </w:pPr>
            <w:r>
              <w:t>23</w:t>
            </w:r>
          </w:p>
        </w:tc>
        <w:tc>
          <w:tcPr>
            <w:tcW w:w="713" w:type="dxa"/>
            <w:shd w:val="clear" w:color="auto" w:fill="auto"/>
          </w:tcPr>
          <w:p w:rsidR="00261489" w:rsidRPr="009A4451" w:rsidRDefault="00261489" w:rsidP="00261489">
            <w:pPr>
              <w:jc w:val="center"/>
              <w:rPr>
                <w:b/>
              </w:rPr>
            </w:pPr>
            <w:r>
              <w:rPr>
                <w:b/>
              </w:rPr>
              <w:t>6,19</w:t>
            </w:r>
          </w:p>
        </w:tc>
        <w:tc>
          <w:tcPr>
            <w:tcW w:w="992" w:type="dxa"/>
          </w:tcPr>
          <w:p w:rsidR="00261489" w:rsidRPr="009A4451" w:rsidRDefault="00261489" w:rsidP="00261489">
            <w:pPr>
              <w:jc w:val="both"/>
            </w:pPr>
            <w:r>
              <w:t>111</w:t>
            </w:r>
          </w:p>
        </w:tc>
        <w:tc>
          <w:tcPr>
            <w:tcW w:w="850" w:type="dxa"/>
          </w:tcPr>
          <w:p w:rsidR="00261489" w:rsidRPr="009A4451" w:rsidRDefault="00261489" w:rsidP="00261489">
            <w:pPr>
              <w:jc w:val="center"/>
              <w:rPr>
                <w:b/>
              </w:rPr>
            </w:pPr>
            <w:r>
              <w:rPr>
                <w:b/>
              </w:rPr>
              <w:t>29,91</w:t>
            </w:r>
          </w:p>
        </w:tc>
      </w:tr>
      <w:tr w:rsidR="00261489" w:rsidRPr="009A4451" w:rsidTr="00DC5EA5">
        <w:tc>
          <w:tcPr>
            <w:tcW w:w="425" w:type="dxa"/>
          </w:tcPr>
          <w:p w:rsidR="00261489" w:rsidRPr="006A0780" w:rsidRDefault="00261489" w:rsidP="00261489">
            <w:pPr>
              <w:jc w:val="both"/>
              <w:rPr>
                <w:sz w:val="20"/>
                <w:szCs w:val="20"/>
              </w:rPr>
            </w:pPr>
            <w:r w:rsidRPr="006A0780">
              <w:rPr>
                <w:sz w:val="20"/>
                <w:szCs w:val="20"/>
              </w:rPr>
              <w:t>6</w:t>
            </w:r>
          </w:p>
        </w:tc>
        <w:tc>
          <w:tcPr>
            <w:tcW w:w="710" w:type="dxa"/>
          </w:tcPr>
          <w:p w:rsidR="00261489" w:rsidRPr="006A0780" w:rsidRDefault="00261489" w:rsidP="00261489">
            <w:pPr>
              <w:autoSpaceDE w:val="0"/>
              <w:autoSpaceDN w:val="0"/>
              <w:adjustRightInd w:val="0"/>
              <w:rPr>
                <w:b/>
                <w:bCs/>
                <w:sz w:val="19"/>
                <w:szCs w:val="19"/>
              </w:rPr>
            </w:pPr>
            <w:r w:rsidRPr="006A0780">
              <w:rPr>
                <w:b/>
                <w:bCs/>
                <w:sz w:val="19"/>
                <w:szCs w:val="19"/>
              </w:rPr>
              <w:t>С1К3</w:t>
            </w:r>
          </w:p>
          <w:p w:rsidR="00261489" w:rsidRPr="006A0780" w:rsidRDefault="00261489" w:rsidP="00261489">
            <w:pPr>
              <w:autoSpaceDE w:val="0"/>
              <w:autoSpaceDN w:val="0"/>
              <w:adjustRightInd w:val="0"/>
              <w:rPr>
                <w:b/>
                <w:bCs/>
                <w:sz w:val="19"/>
                <w:szCs w:val="19"/>
              </w:rPr>
            </w:pPr>
            <w:r w:rsidRPr="006A0780">
              <w:rPr>
                <w:b/>
                <w:bCs/>
                <w:sz w:val="19"/>
                <w:szCs w:val="19"/>
              </w:rPr>
              <w:t>С2К3</w:t>
            </w:r>
          </w:p>
          <w:p w:rsidR="00261489" w:rsidRPr="006A0780" w:rsidRDefault="00261489" w:rsidP="00261489">
            <w:pPr>
              <w:autoSpaceDE w:val="0"/>
              <w:autoSpaceDN w:val="0"/>
              <w:adjustRightInd w:val="0"/>
              <w:rPr>
                <w:b/>
                <w:bCs/>
                <w:sz w:val="19"/>
                <w:szCs w:val="19"/>
              </w:rPr>
            </w:pPr>
            <w:r w:rsidRPr="006A0780">
              <w:rPr>
                <w:b/>
                <w:bCs/>
                <w:sz w:val="19"/>
                <w:szCs w:val="19"/>
              </w:rPr>
              <w:t>С3К3</w:t>
            </w:r>
          </w:p>
        </w:tc>
        <w:tc>
          <w:tcPr>
            <w:tcW w:w="3123" w:type="dxa"/>
          </w:tcPr>
          <w:p w:rsidR="00261489" w:rsidRPr="006A0780" w:rsidRDefault="00261489" w:rsidP="00261489">
            <w:pPr>
              <w:autoSpaceDE w:val="0"/>
              <w:autoSpaceDN w:val="0"/>
              <w:adjustRightInd w:val="0"/>
              <w:rPr>
                <w:bCs/>
              </w:rPr>
            </w:pPr>
            <w:r w:rsidRPr="006A0780">
              <w:rPr>
                <w:bCs/>
              </w:rPr>
              <w:t>Смысловая цельность, речевая связность и</w:t>
            </w:r>
          </w:p>
          <w:p w:rsidR="00261489" w:rsidRPr="006A0780" w:rsidRDefault="00261489" w:rsidP="00261489">
            <w:pPr>
              <w:autoSpaceDE w:val="0"/>
              <w:autoSpaceDN w:val="0"/>
              <w:adjustRightInd w:val="0"/>
              <w:rPr>
                <w:bCs/>
              </w:rPr>
            </w:pPr>
            <w:r w:rsidRPr="006A0780">
              <w:rPr>
                <w:bCs/>
              </w:rPr>
              <w:t>последовательность сочинения</w:t>
            </w:r>
          </w:p>
        </w:tc>
        <w:tc>
          <w:tcPr>
            <w:tcW w:w="846" w:type="dxa"/>
          </w:tcPr>
          <w:p w:rsidR="00261489" w:rsidRPr="006A0780" w:rsidRDefault="00261489" w:rsidP="00261489">
            <w:pPr>
              <w:jc w:val="both"/>
            </w:pPr>
            <w:r w:rsidRPr="006A0780">
              <w:t>2</w:t>
            </w:r>
          </w:p>
        </w:tc>
        <w:tc>
          <w:tcPr>
            <w:tcW w:w="1276" w:type="dxa"/>
          </w:tcPr>
          <w:p w:rsidR="00261489" w:rsidRPr="009A4451" w:rsidRDefault="00261489" w:rsidP="00261489">
            <w:pPr>
              <w:jc w:val="both"/>
            </w:pPr>
            <w:r>
              <w:t>13</w:t>
            </w:r>
          </w:p>
        </w:tc>
        <w:tc>
          <w:tcPr>
            <w:tcW w:w="649" w:type="dxa"/>
          </w:tcPr>
          <w:p w:rsidR="00261489" w:rsidRPr="009A4451" w:rsidRDefault="00261489" w:rsidP="00261489">
            <w:pPr>
              <w:jc w:val="center"/>
              <w:rPr>
                <w:b/>
              </w:rPr>
            </w:pPr>
            <w:r>
              <w:rPr>
                <w:b/>
              </w:rPr>
              <w:t>3,45</w:t>
            </w:r>
          </w:p>
        </w:tc>
        <w:tc>
          <w:tcPr>
            <w:tcW w:w="1044" w:type="dxa"/>
          </w:tcPr>
          <w:p w:rsidR="00261489" w:rsidRPr="009A4451" w:rsidRDefault="00261489" w:rsidP="00261489">
            <w:pPr>
              <w:jc w:val="both"/>
            </w:pPr>
            <w:r>
              <w:t>45</w:t>
            </w:r>
          </w:p>
        </w:tc>
        <w:tc>
          <w:tcPr>
            <w:tcW w:w="713" w:type="dxa"/>
            <w:shd w:val="clear" w:color="auto" w:fill="FFFFFF" w:themeFill="background1"/>
          </w:tcPr>
          <w:p w:rsidR="00261489" w:rsidRPr="009A4451" w:rsidRDefault="00261489" w:rsidP="00261489">
            <w:pPr>
              <w:jc w:val="center"/>
              <w:rPr>
                <w:b/>
              </w:rPr>
            </w:pPr>
            <w:r>
              <w:rPr>
                <w:b/>
              </w:rPr>
              <w:t>12.19</w:t>
            </w:r>
          </w:p>
        </w:tc>
        <w:tc>
          <w:tcPr>
            <w:tcW w:w="992" w:type="dxa"/>
          </w:tcPr>
          <w:p w:rsidR="00261489" w:rsidRPr="009A4451" w:rsidRDefault="00261489" w:rsidP="00261489">
            <w:pPr>
              <w:jc w:val="both"/>
            </w:pPr>
            <w:r>
              <w:t>313</w:t>
            </w:r>
          </w:p>
        </w:tc>
        <w:tc>
          <w:tcPr>
            <w:tcW w:w="850" w:type="dxa"/>
          </w:tcPr>
          <w:p w:rsidR="00261489" w:rsidRPr="00961F7E" w:rsidRDefault="00261489" w:rsidP="00261489">
            <w:pPr>
              <w:jc w:val="both"/>
              <w:rPr>
                <w:b/>
              </w:rPr>
            </w:pPr>
            <w:r>
              <w:rPr>
                <w:b/>
              </w:rPr>
              <w:t>84,36</w:t>
            </w:r>
          </w:p>
        </w:tc>
      </w:tr>
      <w:tr w:rsidR="00261489" w:rsidRPr="009A4451" w:rsidTr="00DC5EA5">
        <w:tc>
          <w:tcPr>
            <w:tcW w:w="425" w:type="dxa"/>
          </w:tcPr>
          <w:p w:rsidR="00261489" w:rsidRPr="006A0780" w:rsidRDefault="00261489" w:rsidP="00261489">
            <w:pPr>
              <w:jc w:val="both"/>
              <w:rPr>
                <w:sz w:val="20"/>
                <w:szCs w:val="20"/>
              </w:rPr>
            </w:pPr>
            <w:r w:rsidRPr="006A0780">
              <w:rPr>
                <w:sz w:val="20"/>
                <w:szCs w:val="20"/>
              </w:rPr>
              <w:t>7</w:t>
            </w:r>
          </w:p>
        </w:tc>
        <w:tc>
          <w:tcPr>
            <w:tcW w:w="710" w:type="dxa"/>
          </w:tcPr>
          <w:p w:rsidR="00261489" w:rsidRPr="006A0780" w:rsidRDefault="00261489" w:rsidP="00261489">
            <w:pPr>
              <w:jc w:val="both"/>
              <w:rPr>
                <w:b/>
                <w:bCs/>
                <w:sz w:val="19"/>
                <w:szCs w:val="19"/>
              </w:rPr>
            </w:pPr>
            <w:r w:rsidRPr="006A0780">
              <w:rPr>
                <w:b/>
                <w:bCs/>
                <w:sz w:val="19"/>
                <w:szCs w:val="19"/>
              </w:rPr>
              <w:t>С1К4</w:t>
            </w:r>
          </w:p>
          <w:p w:rsidR="00261489" w:rsidRPr="006A0780" w:rsidRDefault="00261489" w:rsidP="00261489">
            <w:pPr>
              <w:jc w:val="both"/>
              <w:rPr>
                <w:b/>
                <w:bCs/>
                <w:sz w:val="19"/>
                <w:szCs w:val="19"/>
              </w:rPr>
            </w:pPr>
            <w:r w:rsidRPr="006A0780">
              <w:rPr>
                <w:b/>
                <w:bCs/>
                <w:sz w:val="19"/>
                <w:szCs w:val="19"/>
              </w:rPr>
              <w:t>С2К4</w:t>
            </w:r>
          </w:p>
          <w:p w:rsidR="00261489" w:rsidRPr="006A0780" w:rsidRDefault="00261489" w:rsidP="00261489">
            <w:pPr>
              <w:jc w:val="both"/>
              <w:rPr>
                <w:b/>
                <w:bCs/>
                <w:sz w:val="19"/>
                <w:szCs w:val="19"/>
              </w:rPr>
            </w:pPr>
            <w:r w:rsidRPr="006A0780">
              <w:rPr>
                <w:b/>
                <w:bCs/>
                <w:sz w:val="19"/>
                <w:szCs w:val="19"/>
              </w:rPr>
              <w:t>С3К4</w:t>
            </w:r>
          </w:p>
        </w:tc>
        <w:tc>
          <w:tcPr>
            <w:tcW w:w="3123" w:type="dxa"/>
          </w:tcPr>
          <w:p w:rsidR="00261489" w:rsidRPr="006A0780" w:rsidRDefault="00261489" w:rsidP="00261489">
            <w:pPr>
              <w:jc w:val="both"/>
            </w:pPr>
            <w:r w:rsidRPr="006A0780">
              <w:rPr>
                <w:bCs/>
              </w:rPr>
              <w:t>Композиционная стройность работы</w:t>
            </w:r>
          </w:p>
        </w:tc>
        <w:tc>
          <w:tcPr>
            <w:tcW w:w="846" w:type="dxa"/>
            <w:shd w:val="clear" w:color="auto" w:fill="auto"/>
          </w:tcPr>
          <w:p w:rsidR="00261489" w:rsidRPr="006A0780" w:rsidRDefault="00261489" w:rsidP="00261489">
            <w:pPr>
              <w:jc w:val="both"/>
            </w:pPr>
            <w:r w:rsidRPr="006A0780">
              <w:t>2</w:t>
            </w:r>
          </w:p>
        </w:tc>
        <w:tc>
          <w:tcPr>
            <w:tcW w:w="1276" w:type="dxa"/>
          </w:tcPr>
          <w:p w:rsidR="00261489" w:rsidRPr="009A4451" w:rsidRDefault="00261489" w:rsidP="00261489">
            <w:pPr>
              <w:jc w:val="both"/>
            </w:pPr>
            <w:r>
              <w:t>8</w:t>
            </w:r>
          </w:p>
        </w:tc>
        <w:tc>
          <w:tcPr>
            <w:tcW w:w="649" w:type="dxa"/>
          </w:tcPr>
          <w:p w:rsidR="00261489" w:rsidRPr="009A4451" w:rsidRDefault="00261489" w:rsidP="00261489">
            <w:pPr>
              <w:jc w:val="center"/>
              <w:rPr>
                <w:b/>
              </w:rPr>
            </w:pPr>
            <w:r>
              <w:rPr>
                <w:b/>
              </w:rPr>
              <w:t>2.15</w:t>
            </w:r>
          </w:p>
        </w:tc>
        <w:tc>
          <w:tcPr>
            <w:tcW w:w="1044" w:type="dxa"/>
          </w:tcPr>
          <w:p w:rsidR="00261489" w:rsidRPr="009A4451" w:rsidRDefault="00261489" w:rsidP="00261489">
            <w:pPr>
              <w:jc w:val="both"/>
            </w:pPr>
            <w:r>
              <w:t>55</w:t>
            </w:r>
          </w:p>
        </w:tc>
        <w:tc>
          <w:tcPr>
            <w:tcW w:w="713" w:type="dxa"/>
            <w:shd w:val="clear" w:color="auto" w:fill="auto"/>
          </w:tcPr>
          <w:p w:rsidR="00261489" w:rsidRPr="009A4451" w:rsidRDefault="00261489" w:rsidP="00261489">
            <w:pPr>
              <w:jc w:val="center"/>
              <w:rPr>
                <w:b/>
              </w:rPr>
            </w:pPr>
            <w:r>
              <w:rPr>
                <w:b/>
              </w:rPr>
              <w:t>14,83</w:t>
            </w:r>
          </w:p>
        </w:tc>
        <w:tc>
          <w:tcPr>
            <w:tcW w:w="992" w:type="dxa"/>
            <w:shd w:val="clear" w:color="auto" w:fill="auto"/>
          </w:tcPr>
          <w:p w:rsidR="00261489" w:rsidRPr="009A4451" w:rsidRDefault="00261489" w:rsidP="00261489">
            <w:pPr>
              <w:jc w:val="both"/>
            </w:pPr>
            <w:r>
              <w:t>308</w:t>
            </w:r>
          </w:p>
        </w:tc>
        <w:tc>
          <w:tcPr>
            <w:tcW w:w="850" w:type="dxa"/>
            <w:shd w:val="clear" w:color="auto" w:fill="auto"/>
          </w:tcPr>
          <w:p w:rsidR="00261489" w:rsidRPr="009A4451" w:rsidRDefault="00261489" w:rsidP="00261489">
            <w:pPr>
              <w:jc w:val="center"/>
              <w:rPr>
                <w:b/>
              </w:rPr>
            </w:pPr>
            <w:r>
              <w:rPr>
                <w:b/>
              </w:rPr>
              <w:t>83,01</w:t>
            </w:r>
          </w:p>
        </w:tc>
      </w:tr>
      <w:tr w:rsidR="00261489" w:rsidRPr="009A4451" w:rsidTr="00DC5EA5">
        <w:tc>
          <w:tcPr>
            <w:tcW w:w="425" w:type="dxa"/>
          </w:tcPr>
          <w:p w:rsidR="00261489" w:rsidRPr="006A0780" w:rsidRDefault="00261489" w:rsidP="00261489">
            <w:pPr>
              <w:jc w:val="both"/>
              <w:rPr>
                <w:sz w:val="20"/>
                <w:szCs w:val="20"/>
              </w:rPr>
            </w:pPr>
            <w:r w:rsidRPr="006A0780">
              <w:rPr>
                <w:sz w:val="20"/>
                <w:szCs w:val="20"/>
              </w:rPr>
              <w:t>8</w:t>
            </w:r>
          </w:p>
        </w:tc>
        <w:tc>
          <w:tcPr>
            <w:tcW w:w="710" w:type="dxa"/>
          </w:tcPr>
          <w:p w:rsidR="00261489" w:rsidRPr="006A0780" w:rsidRDefault="00261489" w:rsidP="00261489">
            <w:pPr>
              <w:jc w:val="both"/>
              <w:rPr>
                <w:b/>
                <w:bCs/>
                <w:sz w:val="19"/>
                <w:szCs w:val="19"/>
              </w:rPr>
            </w:pPr>
            <w:r w:rsidRPr="006A0780">
              <w:rPr>
                <w:b/>
                <w:bCs/>
                <w:sz w:val="19"/>
                <w:szCs w:val="19"/>
              </w:rPr>
              <w:t>ГК1</w:t>
            </w:r>
          </w:p>
        </w:tc>
        <w:tc>
          <w:tcPr>
            <w:tcW w:w="3123" w:type="dxa"/>
          </w:tcPr>
          <w:p w:rsidR="00261489" w:rsidRPr="006A0780" w:rsidRDefault="00261489" w:rsidP="00261489">
            <w:pPr>
              <w:jc w:val="both"/>
            </w:pPr>
            <w:r w:rsidRPr="006A0780">
              <w:rPr>
                <w:bCs/>
              </w:rPr>
              <w:t>Соблюдение орфографических норм</w:t>
            </w:r>
          </w:p>
        </w:tc>
        <w:tc>
          <w:tcPr>
            <w:tcW w:w="846" w:type="dxa"/>
          </w:tcPr>
          <w:p w:rsidR="00261489" w:rsidRPr="006A0780" w:rsidRDefault="00261489" w:rsidP="00261489">
            <w:pPr>
              <w:jc w:val="both"/>
            </w:pPr>
            <w:r w:rsidRPr="006A0780">
              <w:t>2</w:t>
            </w:r>
          </w:p>
        </w:tc>
        <w:tc>
          <w:tcPr>
            <w:tcW w:w="1276" w:type="dxa"/>
          </w:tcPr>
          <w:p w:rsidR="00261489" w:rsidRPr="009A4451" w:rsidRDefault="00261489" w:rsidP="00261489">
            <w:pPr>
              <w:jc w:val="both"/>
            </w:pPr>
            <w:r>
              <w:t>45</w:t>
            </w:r>
          </w:p>
        </w:tc>
        <w:tc>
          <w:tcPr>
            <w:tcW w:w="649" w:type="dxa"/>
            <w:shd w:val="clear" w:color="auto" w:fill="FFFFFF" w:themeFill="background1"/>
          </w:tcPr>
          <w:p w:rsidR="00261489" w:rsidRPr="009A4451" w:rsidRDefault="00261489" w:rsidP="00261489">
            <w:pPr>
              <w:jc w:val="center"/>
              <w:rPr>
                <w:b/>
              </w:rPr>
            </w:pPr>
            <w:r>
              <w:rPr>
                <w:b/>
              </w:rPr>
              <w:t>12.13</w:t>
            </w:r>
          </w:p>
        </w:tc>
        <w:tc>
          <w:tcPr>
            <w:tcW w:w="1044" w:type="dxa"/>
          </w:tcPr>
          <w:p w:rsidR="00261489" w:rsidRPr="009A4451" w:rsidRDefault="00261489" w:rsidP="00261489">
            <w:pPr>
              <w:jc w:val="both"/>
            </w:pPr>
            <w:r>
              <w:t>108</w:t>
            </w:r>
          </w:p>
        </w:tc>
        <w:tc>
          <w:tcPr>
            <w:tcW w:w="713" w:type="dxa"/>
            <w:shd w:val="clear" w:color="auto" w:fill="FFFFFF" w:themeFill="background1"/>
          </w:tcPr>
          <w:p w:rsidR="00261489" w:rsidRPr="009A4451" w:rsidRDefault="00261489" w:rsidP="00261489">
            <w:pPr>
              <w:jc w:val="center"/>
              <w:rPr>
                <w:b/>
              </w:rPr>
            </w:pPr>
            <w:r>
              <w:rPr>
                <w:b/>
              </w:rPr>
              <w:t>29,11</w:t>
            </w:r>
          </w:p>
        </w:tc>
        <w:tc>
          <w:tcPr>
            <w:tcW w:w="992" w:type="dxa"/>
            <w:shd w:val="clear" w:color="auto" w:fill="auto"/>
          </w:tcPr>
          <w:p w:rsidR="00261489" w:rsidRPr="009A4451" w:rsidRDefault="00261489" w:rsidP="00261489">
            <w:pPr>
              <w:jc w:val="both"/>
            </w:pPr>
            <w:r>
              <w:t>218</w:t>
            </w:r>
          </w:p>
        </w:tc>
        <w:tc>
          <w:tcPr>
            <w:tcW w:w="850" w:type="dxa"/>
            <w:shd w:val="clear" w:color="auto" w:fill="auto"/>
          </w:tcPr>
          <w:p w:rsidR="00261489" w:rsidRPr="009A4451" w:rsidRDefault="00261489" w:rsidP="00261489">
            <w:pPr>
              <w:jc w:val="center"/>
              <w:rPr>
                <w:b/>
              </w:rPr>
            </w:pPr>
            <w:r>
              <w:rPr>
                <w:b/>
              </w:rPr>
              <w:t>58,76</w:t>
            </w:r>
          </w:p>
        </w:tc>
      </w:tr>
      <w:tr w:rsidR="00261489" w:rsidRPr="009A4451" w:rsidTr="00DC5EA5">
        <w:tc>
          <w:tcPr>
            <w:tcW w:w="425" w:type="dxa"/>
          </w:tcPr>
          <w:p w:rsidR="00261489" w:rsidRPr="006A0780" w:rsidRDefault="00261489" w:rsidP="00261489">
            <w:pPr>
              <w:jc w:val="both"/>
              <w:rPr>
                <w:sz w:val="20"/>
                <w:szCs w:val="20"/>
              </w:rPr>
            </w:pPr>
            <w:r w:rsidRPr="006A0780">
              <w:rPr>
                <w:sz w:val="20"/>
                <w:szCs w:val="20"/>
              </w:rPr>
              <w:t>9</w:t>
            </w:r>
          </w:p>
        </w:tc>
        <w:tc>
          <w:tcPr>
            <w:tcW w:w="710" w:type="dxa"/>
          </w:tcPr>
          <w:p w:rsidR="00261489" w:rsidRPr="006A0780" w:rsidRDefault="00261489" w:rsidP="00261489">
            <w:pPr>
              <w:jc w:val="both"/>
              <w:rPr>
                <w:b/>
                <w:bCs/>
                <w:sz w:val="19"/>
                <w:szCs w:val="19"/>
              </w:rPr>
            </w:pPr>
            <w:r w:rsidRPr="006A0780">
              <w:rPr>
                <w:b/>
                <w:bCs/>
                <w:sz w:val="19"/>
                <w:szCs w:val="19"/>
              </w:rPr>
              <w:t>ГК2</w:t>
            </w:r>
          </w:p>
          <w:p w:rsidR="00261489" w:rsidRPr="006A0780" w:rsidRDefault="00261489" w:rsidP="00261489">
            <w:pPr>
              <w:jc w:val="both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3123" w:type="dxa"/>
          </w:tcPr>
          <w:p w:rsidR="00261489" w:rsidRPr="006A0780" w:rsidRDefault="00261489" w:rsidP="00261489">
            <w:pPr>
              <w:jc w:val="both"/>
            </w:pPr>
            <w:r w:rsidRPr="006A0780">
              <w:rPr>
                <w:bCs/>
              </w:rPr>
              <w:t>Соблюдение пунктуационных норм</w:t>
            </w:r>
          </w:p>
        </w:tc>
        <w:tc>
          <w:tcPr>
            <w:tcW w:w="846" w:type="dxa"/>
          </w:tcPr>
          <w:p w:rsidR="00261489" w:rsidRPr="006A0780" w:rsidRDefault="00261489" w:rsidP="00261489">
            <w:pPr>
              <w:jc w:val="both"/>
            </w:pPr>
            <w:r w:rsidRPr="006A0780">
              <w:t>2</w:t>
            </w:r>
          </w:p>
        </w:tc>
        <w:tc>
          <w:tcPr>
            <w:tcW w:w="1276" w:type="dxa"/>
          </w:tcPr>
          <w:p w:rsidR="00261489" w:rsidRPr="009A4451" w:rsidRDefault="00261489" w:rsidP="00261489">
            <w:pPr>
              <w:jc w:val="both"/>
            </w:pPr>
            <w:r>
              <w:t>177</w:t>
            </w:r>
          </w:p>
        </w:tc>
        <w:tc>
          <w:tcPr>
            <w:tcW w:w="649" w:type="dxa"/>
            <w:shd w:val="clear" w:color="auto" w:fill="FFFFFF" w:themeFill="background1"/>
          </w:tcPr>
          <w:p w:rsidR="00261489" w:rsidRPr="009A4451" w:rsidRDefault="00261489" w:rsidP="00261489">
            <w:pPr>
              <w:jc w:val="center"/>
              <w:rPr>
                <w:b/>
              </w:rPr>
            </w:pPr>
            <w:r>
              <w:rPr>
                <w:b/>
              </w:rPr>
              <w:t>47,7</w:t>
            </w:r>
          </w:p>
        </w:tc>
        <w:tc>
          <w:tcPr>
            <w:tcW w:w="1044" w:type="dxa"/>
          </w:tcPr>
          <w:p w:rsidR="00261489" w:rsidRPr="009A4451" w:rsidRDefault="00261489" w:rsidP="00261489">
            <w:pPr>
              <w:jc w:val="both"/>
            </w:pPr>
            <w:r>
              <w:t>109</w:t>
            </w:r>
          </w:p>
        </w:tc>
        <w:tc>
          <w:tcPr>
            <w:tcW w:w="713" w:type="dxa"/>
            <w:shd w:val="clear" w:color="auto" w:fill="FFFFFF" w:themeFill="background1"/>
          </w:tcPr>
          <w:p w:rsidR="00261489" w:rsidRPr="009A4451" w:rsidRDefault="00261489" w:rsidP="00261489">
            <w:pPr>
              <w:jc w:val="center"/>
              <w:rPr>
                <w:b/>
              </w:rPr>
            </w:pPr>
            <w:r>
              <w:rPr>
                <w:b/>
              </w:rPr>
              <w:t>29,38</w:t>
            </w:r>
          </w:p>
        </w:tc>
        <w:tc>
          <w:tcPr>
            <w:tcW w:w="992" w:type="dxa"/>
            <w:shd w:val="clear" w:color="auto" w:fill="auto"/>
          </w:tcPr>
          <w:p w:rsidR="00261489" w:rsidRPr="009A4451" w:rsidRDefault="00261489" w:rsidP="00261489">
            <w:pPr>
              <w:jc w:val="both"/>
            </w:pPr>
            <w:r>
              <w:t>85</w:t>
            </w:r>
          </w:p>
        </w:tc>
        <w:tc>
          <w:tcPr>
            <w:tcW w:w="850" w:type="dxa"/>
            <w:shd w:val="clear" w:color="auto" w:fill="auto"/>
          </w:tcPr>
          <w:p w:rsidR="00261489" w:rsidRPr="009A4451" w:rsidRDefault="00261489" w:rsidP="00261489">
            <w:pPr>
              <w:jc w:val="center"/>
              <w:rPr>
                <w:b/>
              </w:rPr>
            </w:pPr>
            <w:r>
              <w:rPr>
                <w:b/>
              </w:rPr>
              <w:t>22.92</w:t>
            </w:r>
          </w:p>
        </w:tc>
      </w:tr>
      <w:tr w:rsidR="00261489" w:rsidRPr="009A4451" w:rsidTr="00DC5EA5">
        <w:tc>
          <w:tcPr>
            <w:tcW w:w="425" w:type="dxa"/>
          </w:tcPr>
          <w:p w:rsidR="00261489" w:rsidRPr="006A0780" w:rsidRDefault="00261489" w:rsidP="00261489">
            <w:pPr>
              <w:jc w:val="both"/>
              <w:rPr>
                <w:sz w:val="20"/>
                <w:szCs w:val="20"/>
              </w:rPr>
            </w:pPr>
            <w:r w:rsidRPr="006A0780">
              <w:rPr>
                <w:sz w:val="20"/>
                <w:szCs w:val="20"/>
              </w:rPr>
              <w:t>10</w:t>
            </w:r>
          </w:p>
        </w:tc>
        <w:tc>
          <w:tcPr>
            <w:tcW w:w="710" w:type="dxa"/>
          </w:tcPr>
          <w:p w:rsidR="00261489" w:rsidRPr="006A0780" w:rsidRDefault="00261489" w:rsidP="00261489">
            <w:pPr>
              <w:jc w:val="both"/>
              <w:rPr>
                <w:b/>
                <w:bCs/>
                <w:sz w:val="19"/>
                <w:szCs w:val="19"/>
              </w:rPr>
            </w:pPr>
            <w:r w:rsidRPr="006A0780">
              <w:rPr>
                <w:b/>
                <w:bCs/>
                <w:sz w:val="19"/>
                <w:szCs w:val="19"/>
              </w:rPr>
              <w:t>ГК3</w:t>
            </w:r>
          </w:p>
          <w:p w:rsidR="00261489" w:rsidRPr="006A0780" w:rsidRDefault="00261489" w:rsidP="00261489">
            <w:pPr>
              <w:jc w:val="both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3123" w:type="dxa"/>
          </w:tcPr>
          <w:p w:rsidR="00261489" w:rsidRPr="006A0780" w:rsidRDefault="00261489" w:rsidP="00261489">
            <w:pPr>
              <w:jc w:val="both"/>
            </w:pPr>
            <w:r w:rsidRPr="006A0780">
              <w:rPr>
                <w:bCs/>
              </w:rPr>
              <w:t>Соблюдение грамматических норм</w:t>
            </w:r>
          </w:p>
        </w:tc>
        <w:tc>
          <w:tcPr>
            <w:tcW w:w="846" w:type="dxa"/>
          </w:tcPr>
          <w:p w:rsidR="00261489" w:rsidRPr="006A0780" w:rsidRDefault="00261489" w:rsidP="00261489">
            <w:pPr>
              <w:jc w:val="both"/>
            </w:pPr>
            <w:r w:rsidRPr="006A0780">
              <w:t>2</w:t>
            </w:r>
          </w:p>
        </w:tc>
        <w:tc>
          <w:tcPr>
            <w:tcW w:w="1276" w:type="dxa"/>
          </w:tcPr>
          <w:p w:rsidR="00261489" w:rsidRPr="009A4451" w:rsidRDefault="00261489" w:rsidP="00261489">
            <w:pPr>
              <w:jc w:val="both"/>
            </w:pPr>
            <w:r>
              <w:t>200</w:t>
            </w:r>
          </w:p>
        </w:tc>
        <w:tc>
          <w:tcPr>
            <w:tcW w:w="649" w:type="dxa"/>
            <w:shd w:val="clear" w:color="auto" w:fill="FFFFFF" w:themeFill="background1"/>
          </w:tcPr>
          <w:p w:rsidR="00261489" w:rsidRPr="009A4451" w:rsidRDefault="00261489" w:rsidP="00261489">
            <w:pPr>
              <w:jc w:val="center"/>
              <w:rPr>
                <w:b/>
              </w:rPr>
            </w:pPr>
            <w:r>
              <w:rPr>
                <w:b/>
              </w:rPr>
              <w:t>53.9</w:t>
            </w:r>
          </w:p>
        </w:tc>
        <w:tc>
          <w:tcPr>
            <w:tcW w:w="1044" w:type="dxa"/>
          </w:tcPr>
          <w:p w:rsidR="00261489" w:rsidRPr="009A4451" w:rsidRDefault="00261489" w:rsidP="00261489">
            <w:pPr>
              <w:jc w:val="both"/>
            </w:pPr>
            <w:r>
              <w:t>86</w:t>
            </w:r>
          </w:p>
        </w:tc>
        <w:tc>
          <w:tcPr>
            <w:tcW w:w="713" w:type="dxa"/>
            <w:shd w:val="clear" w:color="auto" w:fill="FFFFFF" w:themeFill="background1"/>
          </w:tcPr>
          <w:p w:rsidR="00261489" w:rsidRPr="009A4451" w:rsidRDefault="00261489" w:rsidP="00261489">
            <w:pPr>
              <w:jc w:val="center"/>
              <w:rPr>
                <w:b/>
              </w:rPr>
            </w:pPr>
            <w:r>
              <w:rPr>
                <w:b/>
              </w:rPr>
              <w:t>23,18</w:t>
            </w:r>
          </w:p>
        </w:tc>
        <w:tc>
          <w:tcPr>
            <w:tcW w:w="992" w:type="dxa"/>
            <w:shd w:val="clear" w:color="auto" w:fill="auto"/>
          </w:tcPr>
          <w:p w:rsidR="00261489" w:rsidRPr="009A4451" w:rsidRDefault="00261489" w:rsidP="00261489">
            <w:pPr>
              <w:jc w:val="both"/>
            </w:pPr>
            <w:r>
              <w:t>85</w:t>
            </w:r>
          </w:p>
        </w:tc>
        <w:tc>
          <w:tcPr>
            <w:tcW w:w="850" w:type="dxa"/>
            <w:shd w:val="clear" w:color="auto" w:fill="auto"/>
          </w:tcPr>
          <w:p w:rsidR="00261489" w:rsidRPr="009A4451" w:rsidRDefault="00261489" w:rsidP="00261489">
            <w:pPr>
              <w:jc w:val="center"/>
              <w:rPr>
                <w:b/>
              </w:rPr>
            </w:pPr>
            <w:r>
              <w:rPr>
                <w:b/>
              </w:rPr>
              <w:t>22,92</w:t>
            </w:r>
          </w:p>
        </w:tc>
      </w:tr>
      <w:tr w:rsidR="00261489" w:rsidRPr="009A4451" w:rsidTr="00DC5EA5">
        <w:tc>
          <w:tcPr>
            <w:tcW w:w="425" w:type="dxa"/>
          </w:tcPr>
          <w:p w:rsidR="00261489" w:rsidRPr="006A0780" w:rsidRDefault="00261489" w:rsidP="00261489">
            <w:pPr>
              <w:jc w:val="both"/>
              <w:rPr>
                <w:sz w:val="20"/>
                <w:szCs w:val="20"/>
              </w:rPr>
            </w:pPr>
            <w:r w:rsidRPr="006A0780">
              <w:rPr>
                <w:sz w:val="20"/>
                <w:szCs w:val="20"/>
              </w:rPr>
              <w:t>11</w:t>
            </w:r>
          </w:p>
        </w:tc>
        <w:tc>
          <w:tcPr>
            <w:tcW w:w="710" w:type="dxa"/>
          </w:tcPr>
          <w:p w:rsidR="00261489" w:rsidRPr="006A0780" w:rsidRDefault="00261489" w:rsidP="00261489">
            <w:pPr>
              <w:jc w:val="both"/>
              <w:rPr>
                <w:b/>
                <w:bCs/>
                <w:sz w:val="19"/>
                <w:szCs w:val="19"/>
              </w:rPr>
            </w:pPr>
            <w:r w:rsidRPr="006A0780">
              <w:rPr>
                <w:b/>
                <w:bCs/>
                <w:sz w:val="19"/>
                <w:szCs w:val="19"/>
              </w:rPr>
              <w:t>ГК4</w:t>
            </w:r>
          </w:p>
          <w:p w:rsidR="00261489" w:rsidRPr="006A0780" w:rsidRDefault="00261489" w:rsidP="00261489">
            <w:pPr>
              <w:jc w:val="both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3123" w:type="dxa"/>
          </w:tcPr>
          <w:p w:rsidR="00261489" w:rsidRPr="006A0780" w:rsidRDefault="00261489" w:rsidP="00261489">
            <w:pPr>
              <w:jc w:val="both"/>
            </w:pPr>
            <w:r w:rsidRPr="006A0780">
              <w:rPr>
                <w:bCs/>
              </w:rPr>
              <w:t>Соблюдение речевых норм</w:t>
            </w:r>
          </w:p>
        </w:tc>
        <w:tc>
          <w:tcPr>
            <w:tcW w:w="846" w:type="dxa"/>
          </w:tcPr>
          <w:p w:rsidR="00261489" w:rsidRPr="006A0780" w:rsidRDefault="00261489" w:rsidP="00261489">
            <w:pPr>
              <w:jc w:val="both"/>
            </w:pPr>
            <w:r w:rsidRPr="006A0780">
              <w:t>2</w:t>
            </w:r>
          </w:p>
        </w:tc>
        <w:tc>
          <w:tcPr>
            <w:tcW w:w="1276" w:type="dxa"/>
          </w:tcPr>
          <w:p w:rsidR="00261489" w:rsidRPr="009A4451" w:rsidRDefault="00261489" w:rsidP="00261489">
            <w:pPr>
              <w:jc w:val="both"/>
            </w:pPr>
            <w:r>
              <w:t>156</w:t>
            </w:r>
          </w:p>
        </w:tc>
        <w:tc>
          <w:tcPr>
            <w:tcW w:w="649" w:type="dxa"/>
          </w:tcPr>
          <w:p w:rsidR="00261489" w:rsidRPr="009A4451" w:rsidRDefault="00261489" w:rsidP="00261489">
            <w:pPr>
              <w:jc w:val="center"/>
              <w:rPr>
                <w:b/>
              </w:rPr>
            </w:pPr>
            <w:r>
              <w:rPr>
                <w:b/>
              </w:rPr>
              <w:t>42.04</w:t>
            </w:r>
          </w:p>
        </w:tc>
        <w:tc>
          <w:tcPr>
            <w:tcW w:w="1044" w:type="dxa"/>
          </w:tcPr>
          <w:p w:rsidR="00261489" w:rsidRPr="009A4451" w:rsidRDefault="00261489" w:rsidP="00261489">
            <w:pPr>
              <w:jc w:val="both"/>
            </w:pPr>
            <w:r>
              <w:t>120</w:t>
            </w:r>
          </w:p>
        </w:tc>
        <w:tc>
          <w:tcPr>
            <w:tcW w:w="713" w:type="dxa"/>
          </w:tcPr>
          <w:p w:rsidR="00261489" w:rsidRPr="009A4451" w:rsidRDefault="00261489" w:rsidP="00261489">
            <w:pPr>
              <w:jc w:val="center"/>
              <w:rPr>
                <w:b/>
              </w:rPr>
            </w:pPr>
            <w:r>
              <w:rPr>
                <w:b/>
              </w:rPr>
              <w:t>32,34</w:t>
            </w:r>
          </w:p>
        </w:tc>
        <w:tc>
          <w:tcPr>
            <w:tcW w:w="992" w:type="dxa"/>
          </w:tcPr>
          <w:p w:rsidR="00261489" w:rsidRPr="009A4451" w:rsidRDefault="00261489" w:rsidP="00261489">
            <w:pPr>
              <w:jc w:val="both"/>
            </w:pPr>
            <w:r>
              <w:t>95</w:t>
            </w:r>
          </w:p>
        </w:tc>
        <w:tc>
          <w:tcPr>
            <w:tcW w:w="850" w:type="dxa"/>
          </w:tcPr>
          <w:p w:rsidR="00261489" w:rsidRPr="009A4451" w:rsidRDefault="00261489" w:rsidP="00261489">
            <w:pPr>
              <w:jc w:val="center"/>
              <w:rPr>
                <w:b/>
              </w:rPr>
            </w:pPr>
            <w:r>
              <w:rPr>
                <w:b/>
              </w:rPr>
              <w:t>25,62</w:t>
            </w:r>
          </w:p>
        </w:tc>
      </w:tr>
      <w:tr w:rsidR="00261489" w:rsidRPr="009A4451" w:rsidTr="00DC5EA5">
        <w:tc>
          <w:tcPr>
            <w:tcW w:w="425" w:type="dxa"/>
          </w:tcPr>
          <w:p w:rsidR="00261489" w:rsidRPr="006A0780" w:rsidRDefault="00261489" w:rsidP="00261489">
            <w:pPr>
              <w:jc w:val="both"/>
              <w:rPr>
                <w:sz w:val="20"/>
                <w:szCs w:val="20"/>
              </w:rPr>
            </w:pPr>
            <w:r w:rsidRPr="006A0780">
              <w:rPr>
                <w:sz w:val="20"/>
                <w:szCs w:val="20"/>
              </w:rPr>
              <w:t>12</w:t>
            </w:r>
          </w:p>
        </w:tc>
        <w:tc>
          <w:tcPr>
            <w:tcW w:w="710" w:type="dxa"/>
          </w:tcPr>
          <w:p w:rsidR="00261489" w:rsidRPr="006A0780" w:rsidRDefault="00261489" w:rsidP="00261489">
            <w:pPr>
              <w:autoSpaceDE w:val="0"/>
              <w:autoSpaceDN w:val="0"/>
              <w:adjustRightInd w:val="0"/>
              <w:rPr>
                <w:b/>
                <w:bCs/>
                <w:sz w:val="19"/>
                <w:szCs w:val="19"/>
              </w:rPr>
            </w:pPr>
            <w:r w:rsidRPr="006A0780">
              <w:rPr>
                <w:b/>
                <w:bCs/>
                <w:sz w:val="19"/>
                <w:szCs w:val="19"/>
              </w:rPr>
              <w:t>ФК1</w:t>
            </w:r>
          </w:p>
        </w:tc>
        <w:tc>
          <w:tcPr>
            <w:tcW w:w="3123" w:type="dxa"/>
          </w:tcPr>
          <w:p w:rsidR="00261489" w:rsidRPr="006A0780" w:rsidRDefault="00261489" w:rsidP="00261489">
            <w:pPr>
              <w:autoSpaceDE w:val="0"/>
              <w:autoSpaceDN w:val="0"/>
              <w:adjustRightInd w:val="0"/>
              <w:rPr>
                <w:bCs/>
              </w:rPr>
            </w:pPr>
            <w:r w:rsidRPr="006A0780">
              <w:rPr>
                <w:bCs/>
              </w:rPr>
              <w:t>Фактическая точность письменной речи</w:t>
            </w:r>
          </w:p>
        </w:tc>
        <w:tc>
          <w:tcPr>
            <w:tcW w:w="846" w:type="dxa"/>
          </w:tcPr>
          <w:p w:rsidR="00261489" w:rsidRPr="006A0780" w:rsidRDefault="00261489" w:rsidP="00261489">
            <w:pPr>
              <w:jc w:val="both"/>
            </w:pPr>
            <w:r w:rsidRPr="006A0780">
              <w:t>2</w:t>
            </w:r>
          </w:p>
        </w:tc>
        <w:tc>
          <w:tcPr>
            <w:tcW w:w="1276" w:type="dxa"/>
          </w:tcPr>
          <w:p w:rsidR="00261489" w:rsidRPr="009A4451" w:rsidRDefault="00261489" w:rsidP="00261489">
            <w:pPr>
              <w:jc w:val="both"/>
            </w:pPr>
            <w:r>
              <w:t>16</w:t>
            </w:r>
          </w:p>
        </w:tc>
        <w:tc>
          <w:tcPr>
            <w:tcW w:w="649" w:type="dxa"/>
            <w:shd w:val="clear" w:color="auto" w:fill="auto"/>
          </w:tcPr>
          <w:p w:rsidR="00261489" w:rsidRPr="009A4451" w:rsidRDefault="00261489" w:rsidP="00261489">
            <w:pPr>
              <w:jc w:val="center"/>
              <w:rPr>
                <w:b/>
              </w:rPr>
            </w:pPr>
            <w:r>
              <w:rPr>
                <w:b/>
              </w:rPr>
              <w:t>4,33</w:t>
            </w:r>
          </w:p>
        </w:tc>
        <w:tc>
          <w:tcPr>
            <w:tcW w:w="1044" w:type="dxa"/>
          </w:tcPr>
          <w:p w:rsidR="00261489" w:rsidRPr="009A4451" w:rsidRDefault="00261489" w:rsidP="00261489">
            <w:pPr>
              <w:jc w:val="both"/>
            </w:pPr>
            <w:r>
              <w:t>110</w:t>
            </w:r>
          </w:p>
        </w:tc>
        <w:tc>
          <w:tcPr>
            <w:tcW w:w="713" w:type="dxa"/>
          </w:tcPr>
          <w:p w:rsidR="00261489" w:rsidRPr="00C02E98" w:rsidRDefault="00261489" w:rsidP="00261489">
            <w:pPr>
              <w:jc w:val="both"/>
              <w:rPr>
                <w:b/>
              </w:rPr>
            </w:pPr>
            <w:r>
              <w:rPr>
                <w:b/>
              </w:rPr>
              <w:t>29,64</w:t>
            </w:r>
          </w:p>
        </w:tc>
        <w:tc>
          <w:tcPr>
            <w:tcW w:w="992" w:type="dxa"/>
          </w:tcPr>
          <w:p w:rsidR="00261489" w:rsidRPr="009A4451" w:rsidRDefault="00261489" w:rsidP="00261489">
            <w:pPr>
              <w:jc w:val="both"/>
            </w:pPr>
            <w:r>
              <w:t>245</w:t>
            </w:r>
          </w:p>
        </w:tc>
        <w:tc>
          <w:tcPr>
            <w:tcW w:w="850" w:type="dxa"/>
          </w:tcPr>
          <w:p w:rsidR="00261489" w:rsidRPr="009A4451" w:rsidRDefault="00261489" w:rsidP="00261489">
            <w:pPr>
              <w:jc w:val="center"/>
              <w:rPr>
                <w:b/>
              </w:rPr>
            </w:pPr>
            <w:r>
              <w:rPr>
                <w:b/>
              </w:rPr>
              <w:t>66,03</w:t>
            </w:r>
          </w:p>
        </w:tc>
      </w:tr>
    </w:tbl>
    <w:p w:rsidR="00261489" w:rsidRPr="009A4451" w:rsidRDefault="00261489" w:rsidP="00DC5EA5">
      <w:pPr>
        <w:autoSpaceDE w:val="0"/>
        <w:autoSpaceDN w:val="0"/>
        <w:adjustRightInd w:val="0"/>
        <w:ind w:firstLine="851"/>
        <w:jc w:val="both"/>
      </w:pPr>
      <w:r w:rsidRPr="009A4451">
        <w:lastRenderedPageBreak/>
        <w:t xml:space="preserve">Наиболее проблемными </w:t>
      </w:r>
      <w:r>
        <w:t>моментами в написании изложения</w:t>
      </w:r>
      <w:r w:rsidRPr="009A4451">
        <w:t xml:space="preserve"> оказались: </w:t>
      </w:r>
    </w:p>
    <w:p w:rsidR="00261489" w:rsidRDefault="00261489" w:rsidP="00DC5EA5">
      <w:pPr>
        <w:pStyle w:val="a6"/>
        <w:numPr>
          <w:ilvl w:val="1"/>
          <w:numId w:val="2"/>
        </w:numPr>
        <w:tabs>
          <w:tab w:val="clear" w:pos="1440"/>
          <w:tab w:val="num" w:pos="1134"/>
        </w:tabs>
        <w:suppressAutoHyphens w:val="0"/>
        <w:autoSpaceDE w:val="0"/>
        <w:autoSpaceDN w:val="0"/>
        <w:adjustRightInd w:val="0"/>
        <w:ind w:left="426"/>
        <w:jc w:val="both"/>
      </w:pPr>
      <w:r w:rsidRPr="009A4451">
        <w:t xml:space="preserve">Смысловая цельность, речевая связность и последовательность изложения. Потеряли 1 первичный балл </w:t>
      </w:r>
      <w:r>
        <w:t>4</w:t>
      </w:r>
      <w:r w:rsidRPr="009A4451">
        <w:t>1% человек. В их работах была либо допущена одна логическая ошибка, либо (что более вероятно) одно нарушение абзацного членения текста.</w:t>
      </w:r>
    </w:p>
    <w:p w:rsidR="00261489" w:rsidRDefault="00261489" w:rsidP="00DC5EA5">
      <w:pPr>
        <w:pStyle w:val="a6"/>
        <w:numPr>
          <w:ilvl w:val="1"/>
          <w:numId w:val="2"/>
        </w:numPr>
        <w:tabs>
          <w:tab w:val="clear" w:pos="1440"/>
          <w:tab w:val="num" w:pos="1134"/>
        </w:tabs>
        <w:suppressAutoHyphens w:val="0"/>
        <w:autoSpaceDE w:val="0"/>
        <w:autoSpaceDN w:val="0"/>
        <w:adjustRightInd w:val="0"/>
        <w:ind w:left="426"/>
        <w:jc w:val="both"/>
      </w:pPr>
      <w:r w:rsidRPr="008E3A87">
        <w:rPr>
          <w:bCs/>
        </w:rPr>
        <w:t xml:space="preserve">Сжатие исходного текста. Экзаменуемые применили один или несколько приемов сжатия текста, использовав их для сжатия </w:t>
      </w:r>
      <w:r w:rsidRPr="008E3A87">
        <w:rPr>
          <w:b/>
          <w:bCs/>
        </w:rPr>
        <w:t>двух из трех возможных</w:t>
      </w:r>
      <w:r w:rsidRPr="008E3A87">
        <w:rPr>
          <w:bCs/>
        </w:rPr>
        <w:t xml:space="preserve"> </w:t>
      </w:r>
      <w:proofErr w:type="spellStart"/>
      <w:r w:rsidRPr="008E3A87">
        <w:rPr>
          <w:bCs/>
        </w:rPr>
        <w:t>микротем</w:t>
      </w:r>
      <w:proofErr w:type="spellEnd"/>
      <w:r w:rsidRPr="008E3A87">
        <w:rPr>
          <w:bCs/>
        </w:rPr>
        <w:t xml:space="preserve"> текста.</w:t>
      </w:r>
      <w:r w:rsidRPr="00E873B7">
        <w:t xml:space="preserve"> </w:t>
      </w:r>
      <w:r w:rsidRPr="009A4451">
        <w:t xml:space="preserve">Потеряли 1 первичный балл </w:t>
      </w:r>
      <w:r>
        <w:t xml:space="preserve">36 </w:t>
      </w:r>
      <w:r w:rsidRPr="009A4451">
        <w:t>% человек.</w:t>
      </w:r>
    </w:p>
    <w:p w:rsidR="00261489" w:rsidRDefault="00261489" w:rsidP="00261489">
      <w:pPr>
        <w:autoSpaceDE w:val="0"/>
        <w:autoSpaceDN w:val="0"/>
        <w:adjustRightInd w:val="0"/>
        <w:jc w:val="both"/>
      </w:pPr>
    </w:p>
    <w:p w:rsidR="00261489" w:rsidRDefault="00261489" w:rsidP="00DC5EA5">
      <w:pPr>
        <w:autoSpaceDE w:val="0"/>
        <w:autoSpaceDN w:val="0"/>
        <w:adjustRightInd w:val="0"/>
        <w:ind w:firstLine="851"/>
        <w:jc w:val="both"/>
      </w:pPr>
      <w:r w:rsidRPr="009A4451">
        <w:t xml:space="preserve">Наиболее проблемными </w:t>
      </w:r>
      <w:r>
        <w:t>моментами в написании сочинения</w:t>
      </w:r>
      <w:r w:rsidRPr="009A4451">
        <w:t xml:space="preserve"> оказались: </w:t>
      </w:r>
    </w:p>
    <w:p w:rsidR="00261489" w:rsidRDefault="00261489" w:rsidP="00261489">
      <w:pPr>
        <w:pStyle w:val="a6"/>
        <w:numPr>
          <w:ilvl w:val="0"/>
          <w:numId w:val="12"/>
        </w:numPr>
        <w:suppressAutoHyphens w:val="0"/>
        <w:autoSpaceDE w:val="0"/>
        <w:autoSpaceDN w:val="0"/>
        <w:adjustRightInd w:val="0"/>
        <w:ind w:left="426"/>
        <w:jc w:val="both"/>
      </w:pPr>
      <w:r w:rsidRPr="00E873B7">
        <w:t xml:space="preserve">Смысловая цельность, речевая связность и последовательность изложения. Потеряли 1 первичный балл </w:t>
      </w:r>
      <w:r>
        <w:t>3</w:t>
      </w:r>
      <w:r w:rsidRPr="00E873B7">
        <w:t>1% человек. В их работах была либо допущена одна логическая ошибка, либо (что более вероятно) одно нарушение абзацного членения текста.</w:t>
      </w:r>
      <w:r>
        <w:t xml:space="preserve"> Не справились с требованиями критерия 10 % экзаменуемых (потеряли 2 первичных балла). В их работах было либо допущено более одной логической ошибки</w:t>
      </w:r>
      <w:r w:rsidRPr="00E873B7">
        <w:t xml:space="preserve">, либо </w:t>
      </w:r>
      <w:r>
        <w:t>-</w:t>
      </w:r>
      <w:r w:rsidRPr="00E873B7">
        <w:t xml:space="preserve"> </w:t>
      </w:r>
      <w:r>
        <w:t>два случая нарушения</w:t>
      </w:r>
      <w:r w:rsidRPr="00E873B7">
        <w:t xml:space="preserve"> абзацного членения текста.</w:t>
      </w:r>
    </w:p>
    <w:p w:rsidR="00261489" w:rsidRDefault="00261489" w:rsidP="00261489">
      <w:pPr>
        <w:pStyle w:val="a6"/>
        <w:numPr>
          <w:ilvl w:val="0"/>
          <w:numId w:val="12"/>
        </w:numPr>
        <w:suppressAutoHyphens w:val="0"/>
        <w:autoSpaceDE w:val="0"/>
        <w:autoSpaceDN w:val="0"/>
        <w:adjustRightInd w:val="0"/>
        <w:ind w:left="426"/>
        <w:jc w:val="both"/>
      </w:pPr>
      <w:r>
        <w:t xml:space="preserve">Наличие примеров-аргументов.  В целом 47,5 % девятиклассников потеряли от 1 до 3 первичных баллов, т.к. не справились с требованиями критерия.  </w:t>
      </w:r>
    </w:p>
    <w:p w:rsidR="00261489" w:rsidRDefault="00261489" w:rsidP="00261489">
      <w:pPr>
        <w:autoSpaceDE w:val="0"/>
        <w:autoSpaceDN w:val="0"/>
        <w:adjustRightInd w:val="0"/>
        <w:jc w:val="both"/>
      </w:pPr>
    </w:p>
    <w:p w:rsidR="00261489" w:rsidRDefault="00261489" w:rsidP="00261489">
      <w:pPr>
        <w:autoSpaceDE w:val="0"/>
        <w:autoSpaceDN w:val="0"/>
        <w:adjustRightInd w:val="0"/>
        <w:ind w:firstLine="567"/>
        <w:jc w:val="both"/>
      </w:pPr>
      <w:r w:rsidRPr="009A4451">
        <w:t xml:space="preserve">Наиболее проблемными </w:t>
      </w:r>
      <w:r>
        <w:t>моментами в написании как изложения, так и сочинения (при оценке грамотности и фактической точности речи экзаменуемых)</w:t>
      </w:r>
      <w:r w:rsidRPr="009A4451">
        <w:t xml:space="preserve"> оказались: </w:t>
      </w:r>
    </w:p>
    <w:p w:rsidR="00261489" w:rsidRDefault="00261489" w:rsidP="00261489">
      <w:pPr>
        <w:autoSpaceDE w:val="0"/>
        <w:autoSpaceDN w:val="0"/>
        <w:adjustRightInd w:val="0"/>
        <w:ind w:firstLine="567"/>
        <w:jc w:val="both"/>
        <w:rPr>
          <w:b/>
          <w:i/>
        </w:rPr>
      </w:pPr>
      <w:r>
        <w:rPr>
          <w:b/>
          <w:i/>
        </w:rPr>
        <w:t xml:space="preserve">- </w:t>
      </w:r>
      <w:r w:rsidRPr="004B2188">
        <w:t xml:space="preserve">Соблюдение </w:t>
      </w:r>
      <w:r w:rsidRPr="004B2188">
        <w:rPr>
          <w:b/>
        </w:rPr>
        <w:t>пунктуационных норм</w:t>
      </w:r>
      <w:r w:rsidRPr="004B2188">
        <w:t>. По этому критерию поте</w:t>
      </w:r>
      <w:r>
        <w:t>ряли 1 первичный балл в целом 29,38</w:t>
      </w:r>
      <w:r w:rsidRPr="004B2188">
        <w:t xml:space="preserve"> % сдававших (допустили от трех и более       пунктуационных ошибок). Э</w:t>
      </w:r>
      <w:r w:rsidRPr="004B2188">
        <w:rPr>
          <w:i/>
        </w:rPr>
        <w:t xml:space="preserve">тот уровень следует считать </w:t>
      </w:r>
      <w:r w:rsidRPr="004B2188">
        <w:rPr>
          <w:b/>
          <w:i/>
        </w:rPr>
        <w:t>критическим.</w:t>
      </w:r>
    </w:p>
    <w:p w:rsidR="00261489" w:rsidRPr="00687A61" w:rsidRDefault="00261489" w:rsidP="00261489">
      <w:pPr>
        <w:autoSpaceDE w:val="0"/>
        <w:autoSpaceDN w:val="0"/>
        <w:adjustRightInd w:val="0"/>
        <w:ind w:firstLine="567"/>
        <w:jc w:val="both"/>
      </w:pPr>
      <w:r>
        <w:rPr>
          <w:b/>
          <w:i/>
        </w:rPr>
        <w:t xml:space="preserve">- </w:t>
      </w:r>
      <w:r w:rsidRPr="005A0F35">
        <w:t xml:space="preserve">Соблюдение </w:t>
      </w:r>
      <w:r w:rsidRPr="005A0F35">
        <w:rPr>
          <w:b/>
        </w:rPr>
        <w:t>грамматических норм</w:t>
      </w:r>
      <w:r w:rsidRPr="005A0F35">
        <w:t>. По этому критерию поте</w:t>
      </w:r>
      <w:r>
        <w:t>ряли 1 первичный балл в целом 23.18</w:t>
      </w:r>
      <w:r w:rsidRPr="005A0F35">
        <w:t xml:space="preserve"> % сдававших (допустили от двух и более       грамматических ошибок). Э</w:t>
      </w:r>
      <w:r w:rsidRPr="005A0F35">
        <w:rPr>
          <w:i/>
        </w:rPr>
        <w:t xml:space="preserve">тот уровень следует считать </w:t>
      </w:r>
      <w:r w:rsidRPr="005A0F35">
        <w:rPr>
          <w:b/>
          <w:i/>
        </w:rPr>
        <w:t>критическим.</w:t>
      </w:r>
    </w:p>
    <w:p w:rsidR="00261489" w:rsidRDefault="00261489" w:rsidP="00261489">
      <w:pPr>
        <w:pStyle w:val="a6"/>
        <w:autoSpaceDE w:val="0"/>
        <w:autoSpaceDN w:val="0"/>
        <w:adjustRightInd w:val="0"/>
        <w:ind w:left="0" w:firstLine="567"/>
        <w:jc w:val="both"/>
      </w:pPr>
    </w:p>
    <w:p w:rsidR="00261489" w:rsidRPr="009A4451" w:rsidRDefault="00261489" w:rsidP="00261489">
      <w:pPr>
        <w:pStyle w:val="a6"/>
        <w:autoSpaceDE w:val="0"/>
        <w:autoSpaceDN w:val="0"/>
        <w:adjustRightInd w:val="0"/>
        <w:ind w:left="0" w:firstLine="567"/>
        <w:jc w:val="both"/>
      </w:pPr>
      <w:r w:rsidRPr="009A4451">
        <w:t>На основании предложенного анализа районный методический кабинет рекомендует преподават</w:t>
      </w:r>
      <w:r>
        <w:t>елям русского языка ОО</w:t>
      </w:r>
      <w:r w:rsidRPr="009A4451">
        <w:t xml:space="preserve"> района </w:t>
      </w:r>
      <w:r>
        <w:t xml:space="preserve">усилить </w:t>
      </w:r>
      <w:r w:rsidRPr="009A4451">
        <w:t xml:space="preserve">работу </w:t>
      </w:r>
      <w:r>
        <w:t>по темам</w:t>
      </w:r>
      <w:r w:rsidRPr="009A4451">
        <w:t>:</w:t>
      </w:r>
    </w:p>
    <w:p w:rsidR="00261489" w:rsidRDefault="00261489" w:rsidP="00261489">
      <w:pPr>
        <w:pStyle w:val="a6"/>
        <w:numPr>
          <w:ilvl w:val="0"/>
          <w:numId w:val="9"/>
        </w:numPr>
        <w:suppressAutoHyphens w:val="0"/>
        <w:autoSpaceDE w:val="0"/>
        <w:autoSpaceDN w:val="0"/>
        <w:adjustRightInd w:val="0"/>
        <w:ind w:left="426"/>
        <w:jc w:val="both"/>
      </w:pPr>
      <w:r>
        <w:t>словосочетание (различные виды связи слов в словосочетании);</w:t>
      </w:r>
      <w:r w:rsidRPr="009A4451">
        <w:t xml:space="preserve"> </w:t>
      </w:r>
    </w:p>
    <w:p w:rsidR="00261489" w:rsidRPr="009A4451" w:rsidRDefault="00261489" w:rsidP="00261489">
      <w:pPr>
        <w:pStyle w:val="a6"/>
        <w:numPr>
          <w:ilvl w:val="0"/>
          <w:numId w:val="9"/>
        </w:numPr>
        <w:suppressAutoHyphens w:val="0"/>
        <w:autoSpaceDE w:val="0"/>
        <w:autoSpaceDN w:val="0"/>
        <w:adjustRightInd w:val="0"/>
        <w:ind w:left="426"/>
        <w:jc w:val="both"/>
      </w:pPr>
      <w:r>
        <w:t>раздел «Лексикология и фразеология»</w:t>
      </w:r>
      <w:r w:rsidRPr="00580125">
        <w:t xml:space="preserve"> </w:t>
      </w:r>
      <w:r>
        <w:t>(синонимы,</w:t>
      </w:r>
      <w:r w:rsidRPr="00B5452B">
        <w:t xml:space="preserve"> </w:t>
      </w:r>
      <w:r>
        <w:t>фразеологические обороты,</w:t>
      </w:r>
      <w:r w:rsidRPr="00B5452B">
        <w:t xml:space="preserve"> </w:t>
      </w:r>
      <w:r>
        <w:t>г</w:t>
      </w:r>
      <w:r w:rsidRPr="00B5452B">
        <w:t>руппы слов по происхождению и употреблению</w:t>
      </w:r>
      <w:r>
        <w:t>);</w:t>
      </w:r>
    </w:p>
    <w:p w:rsidR="00261489" w:rsidRPr="009A4451" w:rsidRDefault="00261489" w:rsidP="00261489">
      <w:pPr>
        <w:pStyle w:val="a6"/>
        <w:numPr>
          <w:ilvl w:val="0"/>
          <w:numId w:val="9"/>
        </w:numPr>
        <w:suppressAutoHyphens w:val="0"/>
        <w:autoSpaceDE w:val="0"/>
        <w:autoSpaceDN w:val="0"/>
        <w:adjustRightInd w:val="0"/>
        <w:ind w:left="426"/>
        <w:jc w:val="both"/>
      </w:pPr>
      <w:r>
        <w:t>синтаксический и пунктуационный анализ сложного предложения</w:t>
      </w:r>
      <w:r w:rsidRPr="009A4451">
        <w:t>;</w:t>
      </w:r>
    </w:p>
    <w:p w:rsidR="00261489" w:rsidRPr="009A4451" w:rsidRDefault="00261489" w:rsidP="00261489">
      <w:pPr>
        <w:pStyle w:val="a6"/>
        <w:numPr>
          <w:ilvl w:val="0"/>
          <w:numId w:val="9"/>
        </w:numPr>
        <w:suppressAutoHyphens w:val="0"/>
        <w:autoSpaceDE w:val="0"/>
        <w:autoSpaceDN w:val="0"/>
        <w:adjustRightInd w:val="0"/>
        <w:ind w:left="426"/>
        <w:jc w:val="both"/>
      </w:pPr>
      <w:r>
        <w:t>структурный анализ простого предложения (в т.ч. осложненного простого предложения);</w:t>
      </w:r>
    </w:p>
    <w:p w:rsidR="00261489" w:rsidRPr="009A4451" w:rsidRDefault="00261489" w:rsidP="00261489">
      <w:pPr>
        <w:pStyle w:val="a6"/>
        <w:numPr>
          <w:ilvl w:val="0"/>
          <w:numId w:val="9"/>
        </w:numPr>
        <w:suppressAutoHyphens w:val="0"/>
        <w:autoSpaceDE w:val="0"/>
        <w:autoSpaceDN w:val="0"/>
        <w:adjustRightInd w:val="0"/>
        <w:ind w:left="426"/>
        <w:jc w:val="both"/>
      </w:pPr>
      <w:r>
        <w:t>смысловая</w:t>
      </w:r>
      <w:r w:rsidRPr="009A4451">
        <w:t xml:space="preserve"> цельность</w:t>
      </w:r>
      <w:r>
        <w:t>, речевая</w:t>
      </w:r>
      <w:r w:rsidRPr="009A4451">
        <w:t xml:space="preserve"> связность и последовательность изложения;</w:t>
      </w:r>
    </w:p>
    <w:p w:rsidR="00261489" w:rsidRDefault="00261489" w:rsidP="00261489">
      <w:pPr>
        <w:pStyle w:val="a6"/>
        <w:numPr>
          <w:ilvl w:val="0"/>
          <w:numId w:val="9"/>
        </w:numPr>
        <w:suppressAutoHyphens w:val="0"/>
        <w:autoSpaceDE w:val="0"/>
        <w:autoSpaceDN w:val="0"/>
        <w:adjustRightInd w:val="0"/>
        <w:ind w:left="426"/>
        <w:jc w:val="both"/>
      </w:pPr>
      <w:r>
        <w:rPr>
          <w:bCs/>
        </w:rPr>
        <w:t xml:space="preserve">сжатие исходного текста (а также выделение </w:t>
      </w:r>
      <w:proofErr w:type="spellStart"/>
      <w:r>
        <w:rPr>
          <w:bCs/>
        </w:rPr>
        <w:t>микротем</w:t>
      </w:r>
      <w:proofErr w:type="spellEnd"/>
      <w:r>
        <w:rPr>
          <w:bCs/>
        </w:rPr>
        <w:t xml:space="preserve"> текста</w:t>
      </w:r>
      <w:r>
        <w:t>).</w:t>
      </w:r>
    </w:p>
    <w:p w:rsidR="00261489" w:rsidRPr="009A4451" w:rsidRDefault="00261489" w:rsidP="00261489">
      <w:pPr>
        <w:pStyle w:val="a6"/>
        <w:autoSpaceDE w:val="0"/>
        <w:autoSpaceDN w:val="0"/>
        <w:adjustRightInd w:val="0"/>
        <w:ind w:left="426"/>
        <w:jc w:val="both"/>
      </w:pPr>
    </w:p>
    <w:p w:rsidR="00261489" w:rsidRPr="009F14B6" w:rsidRDefault="00261489" w:rsidP="00261489">
      <w:pPr>
        <w:autoSpaceDE w:val="0"/>
        <w:autoSpaceDN w:val="0"/>
        <w:adjustRightInd w:val="0"/>
        <w:ind w:firstLine="567"/>
        <w:jc w:val="both"/>
      </w:pPr>
      <w:r w:rsidRPr="009A4451">
        <w:t xml:space="preserve">Работу по предложенным направлениям </w:t>
      </w:r>
      <w:r>
        <w:t>рекомендуется проводить как в 9</w:t>
      </w:r>
      <w:r w:rsidRPr="009A4451">
        <w:t xml:space="preserve"> классе в рамках подготовки к </w:t>
      </w:r>
      <w:r>
        <w:t>О</w:t>
      </w:r>
      <w:r w:rsidRPr="009A4451">
        <w:t xml:space="preserve">ГЭ, так и </w:t>
      </w:r>
      <w:r>
        <w:t>на уровне с 5 по 8 класс</w:t>
      </w:r>
      <w:r w:rsidRPr="009A4451">
        <w:t>.</w:t>
      </w:r>
    </w:p>
    <w:p w:rsidR="00261489" w:rsidRPr="009A4451" w:rsidRDefault="00261489" w:rsidP="00261489">
      <w:pPr>
        <w:spacing w:before="100" w:beforeAutospacing="1" w:after="120"/>
        <w:ind w:firstLine="567"/>
        <w:jc w:val="both"/>
      </w:pPr>
      <w:r w:rsidRPr="009A4451">
        <w:t>В процессе работы над анализом были использованы:</w:t>
      </w:r>
    </w:p>
    <w:p w:rsidR="00261489" w:rsidRPr="009A4451" w:rsidRDefault="00261489" w:rsidP="00DC5EA5">
      <w:pPr>
        <w:pStyle w:val="a6"/>
        <w:numPr>
          <w:ilvl w:val="0"/>
          <w:numId w:val="10"/>
        </w:numPr>
        <w:suppressAutoHyphens w:val="0"/>
        <w:spacing w:after="120"/>
        <w:jc w:val="both"/>
      </w:pPr>
      <w:r w:rsidRPr="009A4451">
        <w:t>Специфик</w:t>
      </w:r>
      <w:r>
        <w:t>ация КИМов для проведения в 2019</w:t>
      </w:r>
      <w:r w:rsidRPr="009A4451">
        <w:t xml:space="preserve"> году </w:t>
      </w:r>
      <w:r>
        <w:t>О</w:t>
      </w:r>
      <w:r w:rsidRPr="009A4451">
        <w:t>ГЭ по русскому языку</w:t>
      </w:r>
    </w:p>
    <w:p w:rsidR="00261489" w:rsidRPr="009A4451" w:rsidRDefault="00261489" w:rsidP="00261489">
      <w:pPr>
        <w:pStyle w:val="a6"/>
        <w:numPr>
          <w:ilvl w:val="0"/>
          <w:numId w:val="10"/>
        </w:numPr>
        <w:suppressAutoHyphens w:val="0"/>
        <w:spacing w:before="100" w:beforeAutospacing="1" w:after="120"/>
        <w:jc w:val="both"/>
      </w:pPr>
      <w:r w:rsidRPr="009A4451">
        <w:t xml:space="preserve">Кодификатор элементов содержания и требований к </w:t>
      </w:r>
      <w:r>
        <w:t>уровню подготовки обучающихся</w:t>
      </w:r>
      <w:r w:rsidRPr="009A4451">
        <w:t xml:space="preserve"> для проведения </w:t>
      </w:r>
      <w:r>
        <w:t>О</w:t>
      </w:r>
      <w:r w:rsidRPr="009A4451">
        <w:t>ГЭ по русскому языку</w:t>
      </w:r>
    </w:p>
    <w:p w:rsidR="00261489" w:rsidRPr="009A4451" w:rsidRDefault="00261489" w:rsidP="00261489">
      <w:pPr>
        <w:pStyle w:val="a6"/>
        <w:numPr>
          <w:ilvl w:val="0"/>
          <w:numId w:val="10"/>
        </w:numPr>
        <w:suppressAutoHyphens w:val="0"/>
        <w:spacing w:before="100" w:beforeAutospacing="1" w:after="120"/>
        <w:jc w:val="both"/>
      </w:pPr>
      <w:r w:rsidRPr="009A4451">
        <w:t xml:space="preserve">Демонстрационный вариант КИМов </w:t>
      </w:r>
      <w:r>
        <w:t>для проведения в 2019 году О</w:t>
      </w:r>
      <w:r w:rsidRPr="009A4451">
        <w:t>ГЭ по русскому языку</w:t>
      </w:r>
    </w:p>
    <w:p w:rsidR="00261489" w:rsidRDefault="00261489" w:rsidP="00261489">
      <w:pPr>
        <w:pStyle w:val="a6"/>
        <w:numPr>
          <w:ilvl w:val="0"/>
          <w:numId w:val="10"/>
        </w:numPr>
        <w:suppressAutoHyphens w:val="0"/>
        <w:spacing w:before="100" w:beforeAutospacing="1" w:after="120"/>
        <w:jc w:val="both"/>
      </w:pPr>
      <w:r w:rsidRPr="009A4451">
        <w:t xml:space="preserve">Протокол проверки результатов </w:t>
      </w:r>
      <w:r>
        <w:t>ОГЭ 2018</w:t>
      </w:r>
      <w:r w:rsidRPr="009A4451">
        <w:t xml:space="preserve"> года (01-</w:t>
      </w:r>
      <w:r>
        <w:t>Русский язык 2019</w:t>
      </w:r>
      <w:r w:rsidRPr="009A4451">
        <w:t>.0</w:t>
      </w:r>
      <w:r>
        <w:t>5</w:t>
      </w:r>
      <w:r w:rsidRPr="009A4451">
        <w:t>.</w:t>
      </w:r>
      <w:r>
        <w:t>28</w:t>
      </w:r>
      <w:r w:rsidRPr="009A4451">
        <w:t>)</w:t>
      </w:r>
    </w:p>
    <w:p w:rsidR="00261489" w:rsidRDefault="00261489" w:rsidP="00261489">
      <w:pPr>
        <w:pStyle w:val="a6"/>
        <w:numPr>
          <w:ilvl w:val="0"/>
          <w:numId w:val="10"/>
        </w:numPr>
        <w:suppressAutoHyphens w:val="0"/>
        <w:spacing w:before="100" w:beforeAutospacing="1" w:after="120"/>
        <w:jc w:val="both"/>
      </w:pPr>
      <w:r>
        <w:t>Рекомендации ФИПИ по использованию и интерпретации результатов выполнения экзаменационных работ для проведения в 2019 году ОГЭ</w:t>
      </w:r>
    </w:p>
    <w:p w:rsidR="00261489" w:rsidRDefault="00261489" w:rsidP="00261489">
      <w:pPr>
        <w:suppressAutoHyphens w:val="0"/>
        <w:spacing w:before="100" w:beforeAutospacing="1" w:after="120"/>
        <w:jc w:val="right"/>
      </w:pPr>
      <w:r>
        <w:t>Руководитель РМО         Пустовая Т.В.</w:t>
      </w:r>
    </w:p>
    <w:p w:rsidR="00261489" w:rsidRDefault="00261489" w:rsidP="00DC5EA5">
      <w:pPr>
        <w:suppressAutoHyphens w:val="0"/>
        <w:spacing w:after="120"/>
        <w:jc w:val="right"/>
      </w:pPr>
      <w:r>
        <w:t>2019 год</w:t>
      </w:r>
    </w:p>
    <w:p w:rsidR="00261489" w:rsidRDefault="00261489" w:rsidP="00261489">
      <w:pPr>
        <w:suppressAutoHyphens w:val="0"/>
        <w:spacing w:before="100" w:beforeAutospacing="1" w:after="120"/>
      </w:pPr>
    </w:p>
    <w:p w:rsidR="00261489" w:rsidRDefault="00261489" w:rsidP="00261489"/>
    <w:p w:rsidR="00261489" w:rsidRDefault="00261489" w:rsidP="00261489">
      <w:pPr>
        <w:jc w:val="right"/>
      </w:pPr>
    </w:p>
    <w:p w:rsidR="00261489" w:rsidRDefault="00261489" w:rsidP="002614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</w:t>
      </w:r>
      <w:r w:rsidRPr="009A4451">
        <w:rPr>
          <w:b/>
          <w:sz w:val="28"/>
          <w:szCs w:val="28"/>
        </w:rPr>
        <w:t xml:space="preserve">нализ результатов </w:t>
      </w:r>
      <w:r>
        <w:rPr>
          <w:b/>
          <w:sz w:val="28"/>
          <w:szCs w:val="28"/>
        </w:rPr>
        <w:t>ЕГЭ-2019</w:t>
      </w:r>
      <w:r w:rsidRPr="009A4451">
        <w:rPr>
          <w:b/>
          <w:sz w:val="28"/>
          <w:szCs w:val="28"/>
        </w:rPr>
        <w:t xml:space="preserve"> по русскому языку</w:t>
      </w:r>
    </w:p>
    <w:p w:rsidR="00261489" w:rsidRDefault="00261489" w:rsidP="00261489">
      <w:pPr>
        <w:jc w:val="center"/>
        <w:rPr>
          <w:b/>
          <w:sz w:val="28"/>
          <w:szCs w:val="28"/>
        </w:rPr>
      </w:pPr>
    </w:p>
    <w:p w:rsidR="00261489" w:rsidRPr="009A4451" w:rsidRDefault="00261489" w:rsidP="00261489">
      <w:pPr>
        <w:spacing w:before="100" w:beforeAutospacing="1" w:after="120"/>
        <w:ind w:firstLine="567"/>
        <w:jc w:val="both"/>
      </w:pPr>
      <w:r>
        <w:t>В 2019</w:t>
      </w:r>
      <w:r w:rsidRPr="009A4451">
        <w:t xml:space="preserve"> году ЕГЭ по русскому языку как один из обязательных экзаменов на уровне ГИА выпускников средней школы сдав</w:t>
      </w:r>
      <w:r>
        <w:t>али 160 человек</w:t>
      </w:r>
      <w:r w:rsidRPr="009A4451">
        <w:t xml:space="preserve">. </w:t>
      </w:r>
    </w:p>
    <w:p w:rsidR="00261489" w:rsidRPr="009A4451" w:rsidRDefault="00261489" w:rsidP="00261489">
      <w:pPr>
        <w:spacing w:before="100" w:beforeAutospacing="1" w:after="120"/>
        <w:ind w:firstLine="567"/>
        <w:jc w:val="both"/>
      </w:pPr>
      <w:r>
        <w:t>Итоги ЕГЭ-2018</w:t>
      </w:r>
      <w:r w:rsidRPr="009A4451">
        <w:t xml:space="preserve"> по русскому языку в образовательных учреждениях Орловского района дали следующие результаты:</w:t>
      </w:r>
    </w:p>
    <w:p w:rsidR="00261489" w:rsidRDefault="00261489" w:rsidP="00261489">
      <w:pPr>
        <w:spacing w:before="100" w:beforeAutospacing="1" w:after="120"/>
        <w:ind w:firstLine="567"/>
        <w:jc w:val="both"/>
      </w:pPr>
      <w:r>
        <w:t>В районе незначительно снизился</w:t>
      </w:r>
      <w:r w:rsidRPr="009A4451">
        <w:t xml:space="preserve"> средний ба</w:t>
      </w:r>
      <w:r>
        <w:t>лл ЕГЭ по предмету</w:t>
      </w:r>
      <w:r w:rsidRPr="009A4451">
        <w:t xml:space="preserve"> (</w:t>
      </w:r>
      <w:r>
        <w:t>средний балл в 2017 – 69, в 2018 – 71, в 2019- 69)</w:t>
      </w:r>
      <w:r w:rsidRPr="009A4451">
        <w:t>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40"/>
        <w:gridCol w:w="2537"/>
        <w:gridCol w:w="1584"/>
        <w:gridCol w:w="1419"/>
        <w:gridCol w:w="1601"/>
        <w:gridCol w:w="1663"/>
      </w:tblGrid>
      <w:tr w:rsidR="00261489" w:rsidTr="00261489">
        <w:tc>
          <w:tcPr>
            <w:tcW w:w="514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№ п/п</w:t>
            </w:r>
          </w:p>
        </w:tc>
        <w:tc>
          <w:tcPr>
            <w:tcW w:w="3120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ОУ</w:t>
            </w:r>
          </w:p>
        </w:tc>
        <w:tc>
          <w:tcPr>
            <w:tcW w:w="1768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Количество участников ЕГЭ</w:t>
            </w:r>
          </w:p>
        </w:tc>
        <w:tc>
          <w:tcPr>
            <w:tcW w:w="1759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Средний балл по ОУ</w:t>
            </w:r>
          </w:p>
        </w:tc>
        <w:tc>
          <w:tcPr>
            <w:tcW w:w="1769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Наивысший балл</w:t>
            </w:r>
          </w:p>
        </w:tc>
        <w:tc>
          <w:tcPr>
            <w:tcW w:w="1773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Наименьший балл</w:t>
            </w:r>
          </w:p>
        </w:tc>
      </w:tr>
      <w:tr w:rsidR="00261489" w:rsidTr="00261489">
        <w:tc>
          <w:tcPr>
            <w:tcW w:w="514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1</w:t>
            </w:r>
          </w:p>
        </w:tc>
        <w:tc>
          <w:tcPr>
            <w:tcW w:w="3120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ОСОШ № 1</w:t>
            </w:r>
          </w:p>
        </w:tc>
        <w:tc>
          <w:tcPr>
            <w:tcW w:w="1768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32</w:t>
            </w:r>
          </w:p>
        </w:tc>
        <w:tc>
          <w:tcPr>
            <w:tcW w:w="1759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74</w:t>
            </w:r>
          </w:p>
        </w:tc>
        <w:tc>
          <w:tcPr>
            <w:tcW w:w="1769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94</w:t>
            </w:r>
          </w:p>
        </w:tc>
        <w:tc>
          <w:tcPr>
            <w:tcW w:w="1773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41</w:t>
            </w:r>
          </w:p>
        </w:tc>
      </w:tr>
      <w:tr w:rsidR="00261489" w:rsidTr="00261489">
        <w:tc>
          <w:tcPr>
            <w:tcW w:w="514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2</w:t>
            </w:r>
          </w:p>
        </w:tc>
        <w:tc>
          <w:tcPr>
            <w:tcW w:w="3120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ОСОШ № 2</w:t>
            </w:r>
          </w:p>
        </w:tc>
        <w:tc>
          <w:tcPr>
            <w:tcW w:w="1768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22</w:t>
            </w:r>
          </w:p>
        </w:tc>
        <w:tc>
          <w:tcPr>
            <w:tcW w:w="1759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72</w:t>
            </w:r>
          </w:p>
        </w:tc>
        <w:tc>
          <w:tcPr>
            <w:tcW w:w="1769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100</w:t>
            </w:r>
          </w:p>
        </w:tc>
        <w:tc>
          <w:tcPr>
            <w:tcW w:w="1773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54</w:t>
            </w:r>
          </w:p>
        </w:tc>
      </w:tr>
      <w:tr w:rsidR="00261489" w:rsidTr="00261489">
        <w:tc>
          <w:tcPr>
            <w:tcW w:w="514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3</w:t>
            </w:r>
          </w:p>
        </w:tc>
        <w:tc>
          <w:tcPr>
            <w:tcW w:w="3120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ОСОШ № 3</w:t>
            </w:r>
          </w:p>
        </w:tc>
        <w:tc>
          <w:tcPr>
            <w:tcW w:w="1768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22</w:t>
            </w:r>
          </w:p>
        </w:tc>
        <w:tc>
          <w:tcPr>
            <w:tcW w:w="1759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75,9</w:t>
            </w:r>
          </w:p>
        </w:tc>
        <w:tc>
          <w:tcPr>
            <w:tcW w:w="1769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96</w:t>
            </w:r>
          </w:p>
        </w:tc>
        <w:tc>
          <w:tcPr>
            <w:tcW w:w="1773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40</w:t>
            </w:r>
          </w:p>
        </w:tc>
      </w:tr>
      <w:tr w:rsidR="00261489" w:rsidTr="00261489">
        <w:tc>
          <w:tcPr>
            <w:tcW w:w="514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4</w:t>
            </w:r>
          </w:p>
        </w:tc>
        <w:tc>
          <w:tcPr>
            <w:tcW w:w="3120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ОККК</w:t>
            </w:r>
          </w:p>
        </w:tc>
        <w:tc>
          <w:tcPr>
            <w:tcW w:w="1768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19</w:t>
            </w:r>
          </w:p>
        </w:tc>
        <w:tc>
          <w:tcPr>
            <w:tcW w:w="1759" w:type="dxa"/>
            <w:shd w:val="clear" w:color="auto" w:fill="FFC000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63,57</w:t>
            </w:r>
          </w:p>
        </w:tc>
        <w:tc>
          <w:tcPr>
            <w:tcW w:w="1769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80</w:t>
            </w:r>
          </w:p>
        </w:tc>
        <w:tc>
          <w:tcPr>
            <w:tcW w:w="1773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53</w:t>
            </w:r>
          </w:p>
        </w:tc>
      </w:tr>
      <w:tr w:rsidR="00261489" w:rsidTr="00261489">
        <w:tc>
          <w:tcPr>
            <w:tcW w:w="514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5</w:t>
            </w:r>
          </w:p>
        </w:tc>
        <w:tc>
          <w:tcPr>
            <w:tcW w:w="3120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Камышевская СОШ</w:t>
            </w:r>
          </w:p>
        </w:tc>
        <w:tc>
          <w:tcPr>
            <w:tcW w:w="1768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5</w:t>
            </w:r>
          </w:p>
        </w:tc>
        <w:tc>
          <w:tcPr>
            <w:tcW w:w="1759" w:type="dxa"/>
            <w:shd w:val="clear" w:color="auto" w:fill="FFC000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56.2</w:t>
            </w:r>
          </w:p>
        </w:tc>
        <w:tc>
          <w:tcPr>
            <w:tcW w:w="1769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70</w:t>
            </w:r>
          </w:p>
        </w:tc>
        <w:tc>
          <w:tcPr>
            <w:tcW w:w="1773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45</w:t>
            </w:r>
          </w:p>
        </w:tc>
      </w:tr>
      <w:tr w:rsidR="00261489" w:rsidTr="00261489">
        <w:tc>
          <w:tcPr>
            <w:tcW w:w="514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6</w:t>
            </w:r>
          </w:p>
        </w:tc>
        <w:tc>
          <w:tcPr>
            <w:tcW w:w="3120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Пролетарская СОШ</w:t>
            </w:r>
          </w:p>
        </w:tc>
        <w:tc>
          <w:tcPr>
            <w:tcW w:w="1768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1</w:t>
            </w:r>
          </w:p>
        </w:tc>
        <w:tc>
          <w:tcPr>
            <w:tcW w:w="1759" w:type="dxa"/>
            <w:shd w:val="clear" w:color="auto" w:fill="FFC000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66</w:t>
            </w:r>
          </w:p>
        </w:tc>
        <w:tc>
          <w:tcPr>
            <w:tcW w:w="1769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66</w:t>
            </w:r>
          </w:p>
        </w:tc>
        <w:tc>
          <w:tcPr>
            <w:tcW w:w="1773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</w:p>
        </w:tc>
      </w:tr>
      <w:tr w:rsidR="00261489" w:rsidTr="00261489">
        <w:tc>
          <w:tcPr>
            <w:tcW w:w="514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7</w:t>
            </w:r>
          </w:p>
        </w:tc>
        <w:tc>
          <w:tcPr>
            <w:tcW w:w="3120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Островянская СОШ</w:t>
            </w:r>
          </w:p>
        </w:tc>
        <w:tc>
          <w:tcPr>
            <w:tcW w:w="1768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4</w:t>
            </w:r>
          </w:p>
        </w:tc>
        <w:tc>
          <w:tcPr>
            <w:tcW w:w="1759" w:type="dxa"/>
            <w:shd w:val="clear" w:color="auto" w:fill="FFC000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62,65</w:t>
            </w:r>
          </w:p>
        </w:tc>
        <w:tc>
          <w:tcPr>
            <w:tcW w:w="1769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78</w:t>
            </w:r>
          </w:p>
        </w:tc>
        <w:tc>
          <w:tcPr>
            <w:tcW w:w="1773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34</w:t>
            </w:r>
          </w:p>
        </w:tc>
      </w:tr>
      <w:tr w:rsidR="00261489" w:rsidTr="00261489">
        <w:tc>
          <w:tcPr>
            <w:tcW w:w="514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8</w:t>
            </w:r>
          </w:p>
        </w:tc>
        <w:tc>
          <w:tcPr>
            <w:tcW w:w="3120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Быстрянская СОШ</w:t>
            </w:r>
          </w:p>
        </w:tc>
        <w:tc>
          <w:tcPr>
            <w:tcW w:w="1768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8</w:t>
            </w:r>
          </w:p>
        </w:tc>
        <w:tc>
          <w:tcPr>
            <w:tcW w:w="1759" w:type="dxa"/>
            <w:shd w:val="clear" w:color="auto" w:fill="FFC000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68,25</w:t>
            </w:r>
          </w:p>
        </w:tc>
        <w:tc>
          <w:tcPr>
            <w:tcW w:w="1769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85</w:t>
            </w:r>
          </w:p>
        </w:tc>
        <w:tc>
          <w:tcPr>
            <w:tcW w:w="1773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53</w:t>
            </w:r>
          </w:p>
        </w:tc>
      </w:tr>
      <w:tr w:rsidR="00261489" w:rsidTr="00261489">
        <w:tc>
          <w:tcPr>
            <w:tcW w:w="514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9</w:t>
            </w:r>
          </w:p>
        </w:tc>
        <w:tc>
          <w:tcPr>
            <w:tcW w:w="3120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Донская СОШ</w:t>
            </w:r>
          </w:p>
        </w:tc>
        <w:tc>
          <w:tcPr>
            <w:tcW w:w="1768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6</w:t>
            </w:r>
          </w:p>
        </w:tc>
        <w:tc>
          <w:tcPr>
            <w:tcW w:w="1759" w:type="dxa"/>
            <w:shd w:val="clear" w:color="auto" w:fill="FFC000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63,16</w:t>
            </w:r>
          </w:p>
        </w:tc>
        <w:tc>
          <w:tcPr>
            <w:tcW w:w="1769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78</w:t>
            </w:r>
          </w:p>
        </w:tc>
        <w:tc>
          <w:tcPr>
            <w:tcW w:w="1773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54</w:t>
            </w:r>
          </w:p>
        </w:tc>
      </w:tr>
      <w:tr w:rsidR="00261489" w:rsidTr="00261489">
        <w:tc>
          <w:tcPr>
            <w:tcW w:w="514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10</w:t>
            </w:r>
          </w:p>
        </w:tc>
        <w:tc>
          <w:tcPr>
            <w:tcW w:w="3120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Каменно-Балковская СОШ</w:t>
            </w:r>
          </w:p>
        </w:tc>
        <w:tc>
          <w:tcPr>
            <w:tcW w:w="1768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7</w:t>
            </w:r>
          </w:p>
        </w:tc>
        <w:tc>
          <w:tcPr>
            <w:tcW w:w="1759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85,83</w:t>
            </w:r>
          </w:p>
        </w:tc>
        <w:tc>
          <w:tcPr>
            <w:tcW w:w="1769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87</w:t>
            </w:r>
          </w:p>
        </w:tc>
        <w:tc>
          <w:tcPr>
            <w:tcW w:w="1773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59</w:t>
            </w:r>
          </w:p>
        </w:tc>
      </w:tr>
      <w:tr w:rsidR="00261489" w:rsidTr="00261489">
        <w:tc>
          <w:tcPr>
            <w:tcW w:w="514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11</w:t>
            </w:r>
          </w:p>
        </w:tc>
        <w:tc>
          <w:tcPr>
            <w:tcW w:w="3120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Красноармейская СОШ</w:t>
            </w:r>
          </w:p>
        </w:tc>
        <w:tc>
          <w:tcPr>
            <w:tcW w:w="1768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19</w:t>
            </w:r>
          </w:p>
        </w:tc>
        <w:tc>
          <w:tcPr>
            <w:tcW w:w="1759" w:type="dxa"/>
            <w:shd w:val="clear" w:color="auto" w:fill="FFC000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66,84</w:t>
            </w:r>
          </w:p>
        </w:tc>
        <w:tc>
          <w:tcPr>
            <w:tcW w:w="1769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89</w:t>
            </w:r>
          </w:p>
        </w:tc>
        <w:tc>
          <w:tcPr>
            <w:tcW w:w="1773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44</w:t>
            </w:r>
          </w:p>
        </w:tc>
      </w:tr>
      <w:tr w:rsidR="00261489" w:rsidTr="00261489">
        <w:tc>
          <w:tcPr>
            <w:tcW w:w="514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12</w:t>
            </w:r>
          </w:p>
        </w:tc>
        <w:tc>
          <w:tcPr>
            <w:tcW w:w="3120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Курганенская СОШ</w:t>
            </w:r>
          </w:p>
        </w:tc>
        <w:tc>
          <w:tcPr>
            <w:tcW w:w="1768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3</w:t>
            </w:r>
          </w:p>
        </w:tc>
        <w:tc>
          <w:tcPr>
            <w:tcW w:w="1759" w:type="dxa"/>
            <w:shd w:val="clear" w:color="auto" w:fill="FFC000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61</w:t>
            </w:r>
          </w:p>
        </w:tc>
        <w:tc>
          <w:tcPr>
            <w:tcW w:w="1769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65</w:t>
            </w:r>
          </w:p>
        </w:tc>
        <w:tc>
          <w:tcPr>
            <w:tcW w:w="1773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56</w:t>
            </w:r>
          </w:p>
        </w:tc>
      </w:tr>
      <w:tr w:rsidR="00261489" w:rsidTr="00261489">
        <w:tc>
          <w:tcPr>
            <w:tcW w:w="514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13</w:t>
            </w:r>
          </w:p>
        </w:tc>
        <w:tc>
          <w:tcPr>
            <w:tcW w:w="3120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Волочаевская СОШ</w:t>
            </w:r>
          </w:p>
        </w:tc>
        <w:tc>
          <w:tcPr>
            <w:tcW w:w="1768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4</w:t>
            </w:r>
          </w:p>
        </w:tc>
        <w:tc>
          <w:tcPr>
            <w:tcW w:w="1759" w:type="dxa"/>
            <w:shd w:val="clear" w:color="auto" w:fill="FFC000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56,25</w:t>
            </w:r>
          </w:p>
        </w:tc>
        <w:tc>
          <w:tcPr>
            <w:tcW w:w="1769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78</w:t>
            </w:r>
          </w:p>
        </w:tc>
        <w:tc>
          <w:tcPr>
            <w:tcW w:w="1773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46</w:t>
            </w:r>
          </w:p>
        </w:tc>
      </w:tr>
      <w:tr w:rsidR="00261489" w:rsidTr="00261489">
        <w:tc>
          <w:tcPr>
            <w:tcW w:w="514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14</w:t>
            </w:r>
          </w:p>
        </w:tc>
        <w:tc>
          <w:tcPr>
            <w:tcW w:w="3120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Черкесская СОШ</w:t>
            </w:r>
          </w:p>
        </w:tc>
        <w:tc>
          <w:tcPr>
            <w:tcW w:w="1768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5</w:t>
            </w:r>
          </w:p>
        </w:tc>
        <w:tc>
          <w:tcPr>
            <w:tcW w:w="1759" w:type="dxa"/>
            <w:shd w:val="clear" w:color="auto" w:fill="FFC000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52,8</w:t>
            </w:r>
          </w:p>
        </w:tc>
        <w:tc>
          <w:tcPr>
            <w:tcW w:w="1769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62</w:t>
            </w:r>
          </w:p>
        </w:tc>
        <w:tc>
          <w:tcPr>
            <w:tcW w:w="1773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48</w:t>
            </w:r>
          </w:p>
        </w:tc>
      </w:tr>
      <w:tr w:rsidR="00261489" w:rsidTr="00261489">
        <w:tc>
          <w:tcPr>
            <w:tcW w:w="514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15</w:t>
            </w:r>
          </w:p>
        </w:tc>
        <w:tc>
          <w:tcPr>
            <w:tcW w:w="3120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Майорская СОШ</w:t>
            </w:r>
          </w:p>
        </w:tc>
        <w:tc>
          <w:tcPr>
            <w:tcW w:w="1768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3</w:t>
            </w:r>
          </w:p>
        </w:tc>
        <w:tc>
          <w:tcPr>
            <w:tcW w:w="1759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79</w:t>
            </w:r>
          </w:p>
        </w:tc>
        <w:tc>
          <w:tcPr>
            <w:tcW w:w="1769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96</w:t>
            </w:r>
          </w:p>
        </w:tc>
        <w:tc>
          <w:tcPr>
            <w:tcW w:w="1773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65</w:t>
            </w:r>
          </w:p>
        </w:tc>
      </w:tr>
      <w:tr w:rsidR="00261489" w:rsidTr="00261489">
        <w:tc>
          <w:tcPr>
            <w:tcW w:w="514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16</w:t>
            </w:r>
          </w:p>
        </w:tc>
        <w:tc>
          <w:tcPr>
            <w:tcW w:w="3120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Широкинская СОШ</w:t>
            </w:r>
          </w:p>
        </w:tc>
        <w:tc>
          <w:tcPr>
            <w:tcW w:w="1768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1</w:t>
            </w:r>
          </w:p>
        </w:tc>
        <w:tc>
          <w:tcPr>
            <w:tcW w:w="1759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80</w:t>
            </w:r>
          </w:p>
        </w:tc>
        <w:tc>
          <w:tcPr>
            <w:tcW w:w="1769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80</w:t>
            </w:r>
          </w:p>
        </w:tc>
        <w:tc>
          <w:tcPr>
            <w:tcW w:w="1773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</w:p>
        </w:tc>
      </w:tr>
      <w:tr w:rsidR="00261489" w:rsidTr="00261489">
        <w:tc>
          <w:tcPr>
            <w:tcW w:w="514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</w:p>
        </w:tc>
        <w:tc>
          <w:tcPr>
            <w:tcW w:w="3120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всего</w:t>
            </w:r>
          </w:p>
        </w:tc>
        <w:tc>
          <w:tcPr>
            <w:tcW w:w="1768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160</w:t>
            </w:r>
          </w:p>
        </w:tc>
        <w:tc>
          <w:tcPr>
            <w:tcW w:w="1759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</w:p>
        </w:tc>
        <w:tc>
          <w:tcPr>
            <w:tcW w:w="1769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</w:p>
        </w:tc>
        <w:tc>
          <w:tcPr>
            <w:tcW w:w="1773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</w:p>
        </w:tc>
      </w:tr>
      <w:tr w:rsidR="00261489" w:rsidTr="00261489">
        <w:tc>
          <w:tcPr>
            <w:tcW w:w="514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</w:p>
        </w:tc>
        <w:tc>
          <w:tcPr>
            <w:tcW w:w="3120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Средний балл по району</w:t>
            </w:r>
          </w:p>
        </w:tc>
        <w:tc>
          <w:tcPr>
            <w:tcW w:w="1768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69</w:t>
            </w:r>
          </w:p>
        </w:tc>
        <w:tc>
          <w:tcPr>
            <w:tcW w:w="1759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</w:p>
        </w:tc>
        <w:tc>
          <w:tcPr>
            <w:tcW w:w="1769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</w:p>
        </w:tc>
        <w:tc>
          <w:tcPr>
            <w:tcW w:w="1773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</w:p>
        </w:tc>
      </w:tr>
      <w:tr w:rsidR="00261489" w:rsidTr="00261489">
        <w:tc>
          <w:tcPr>
            <w:tcW w:w="514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</w:p>
        </w:tc>
        <w:tc>
          <w:tcPr>
            <w:tcW w:w="3120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 xml:space="preserve">Ниже среднего балла </w:t>
            </w:r>
          </w:p>
        </w:tc>
        <w:tc>
          <w:tcPr>
            <w:tcW w:w="1768" w:type="dxa"/>
            <w:shd w:val="clear" w:color="auto" w:fill="FFC000"/>
          </w:tcPr>
          <w:p w:rsidR="00261489" w:rsidRDefault="00261489" w:rsidP="00261489">
            <w:pPr>
              <w:spacing w:before="100" w:beforeAutospacing="1" w:after="120"/>
              <w:jc w:val="both"/>
            </w:pPr>
          </w:p>
        </w:tc>
        <w:tc>
          <w:tcPr>
            <w:tcW w:w="1759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</w:p>
        </w:tc>
        <w:tc>
          <w:tcPr>
            <w:tcW w:w="1769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</w:p>
        </w:tc>
        <w:tc>
          <w:tcPr>
            <w:tcW w:w="1773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</w:p>
        </w:tc>
      </w:tr>
    </w:tbl>
    <w:p w:rsidR="00261489" w:rsidRPr="009A4451" w:rsidRDefault="00DC5EA5" w:rsidP="00261489">
      <w:pPr>
        <w:spacing w:before="100" w:beforeAutospacing="1" w:after="120"/>
        <w:ind w:firstLine="567"/>
        <w:jc w:val="both"/>
      </w:pPr>
      <w:r>
        <w:t>Н</w:t>
      </w:r>
      <w:r w:rsidR="00261489" w:rsidRPr="009A4451">
        <w:t>ет выпускников, не преодолевших порог, необходимый для получения аттестата о среднем образовании.</w:t>
      </w:r>
    </w:p>
    <w:p w:rsidR="00261489" w:rsidRDefault="00261489" w:rsidP="00261489">
      <w:pPr>
        <w:spacing w:before="100" w:beforeAutospacing="1" w:after="120"/>
        <w:ind w:firstLine="567"/>
        <w:jc w:val="both"/>
      </w:pPr>
      <w:r>
        <w:t xml:space="preserve"> Выпускницы: (Ушакова Я.А. -100 (ОСОШ № 2</w:t>
      </w:r>
      <w:r w:rsidRPr="009A4451">
        <w:t>)</w:t>
      </w:r>
      <w:r>
        <w:t xml:space="preserve"> Киреева В.Р.-96 (ОСОШ № 3), </w:t>
      </w:r>
      <w:proofErr w:type="spellStart"/>
      <w:r>
        <w:t>Ванярха</w:t>
      </w:r>
      <w:proofErr w:type="spellEnd"/>
      <w:r>
        <w:t xml:space="preserve"> А.И. -  96 (Майорская СОШ), Порываева Э.В. - 94 (ОСОШ № 1)   получили</w:t>
      </w:r>
      <w:r w:rsidRPr="009A4451">
        <w:t xml:space="preserve"> высшие баллы среди </w:t>
      </w:r>
      <w:r>
        <w:t>выпускников ОУ</w:t>
      </w:r>
      <w:r w:rsidRPr="009A4451">
        <w:t xml:space="preserve"> района </w:t>
      </w:r>
    </w:p>
    <w:p w:rsidR="00261489" w:rsidRPr="009A4451" w:rsidRDefault="00261489" w:rsidP="00261489">
      <w:pPr>
        <w:spacing w:before="100" w:beforeAutospacing="1" w:after="120"/>
        <w:ind w:firstLine="567"/>
        <w:jc w:val="both"/>
      </w:pPr>
      <w:r w:rsidRPr="009A4451">
        <w:lastRenderedPageBreak/>
        <w:t>Следует отметить, что к минимальному баллу для получения аттестата (24) не приблизился ни один выпускник (</w:t>
      </w:r>
      <w:r>
        <w:t>минимальный полученный балл – 34 (Островянская СОШ</w:t>
      </w:r>
      <w:r w:rsidRPr="009A4451">
        <w:t>)</w:t>
      </w:r>
      <w:r>
        <w:t>, 40 (МБОУ ОСОШ № 3), 41 (МБОУ ОСОШ № 1), 44 (Красноармейская СОШ</w:t>
      </w:r>
      <w:proofErr w:type="gramStart"/>
      <w:r>
        <w:t xml:space="preserve">) </w:t>
      </w:r>
      <w:r w:rsidRPr="009A4451">
        <w:t>.</w:t>
      </w:r>
      <w:proofErr w:type="gramEnd"/>
      <w:r w:rsidRPr="009A4451">
        <w:t xml:space="preserve"> Это психологически очень важный момент, позволяющий преподавателям русского языка ОО района планировать свою дальнейшую работу по п</w:t>
      </w:r>
      <w:r>
        <w:t>одготовке выпускников к ЕГЭ-2020</w:t>
      </w:r>
      <w:r w:rsidRPr="009A4451">
        <w:t>.</w:t>
      </w:r>
    </w:p>
    <w:p w:rsidR="00261489" w:rsidRPr="009A4451" w:rsidRDefault="00261489" w:rsidP="00261489">
      <w:pPr>
        <w:autoSpaceDE w:val="0"/>
        <w:autoSpaceDN w:val="0"/>
        <w:adjustRightInd w:val="0"/>
        <w:ind w:firstLine="567"/>
        <w:jc w:val="both"/>
      </w:pPr>
      <w:r w:rsidRPr="009A4451">
        <w:t>Экзаменационная работа состоя</w:t>
      </w:r>
      <w:r>
        <w:t>ла из двух частей, содержащих 27 заданий. Часть 1 содержала 26 заданий</w:t>
      </w:r>
      <w:r w:rsidRPr="009A4451">
        <w:t xml:space="preserve"> с кратким ответом, часть 2 содержала одно задание с развернутым ответом.</w:t>
      </w:r>
    </w:p>
    <w:p w:rsidR="00261489" w:rsidRPr="009A4451" w:rsidRDefault="00261489" w:rsidP="00261489">
      <w:pPr>
        <w:spacing w:before="100" w:beforeAutospacing="1" w:after="120"/>
        <w:ind w:firstLine="567"/>
        <w:jc w:val="both"/>
      </w:pPr>
      <w:r w:rsidRPr="009A4451">
        <w:t xml:space="preserve">Результаты по первой части работы: </w:t>
      </w:r>
    </w:p>
    <w:p w:rsidR="00261489" w:rsidRPr="009A4451" w:rsidRDefault="00261489" w:rsidP="00261489">
      <w:pPr>
        <w:ind w:firstLine="567"/>
        <w:jc w:val="both"/>
        <w:rPr>
          <w:b/>
        </w:rPr>
      </w:pPr>
      <w:r w:rsidRPr="009A4451">
        <w:rPr>
          <w:b/>
        </w:rPr>
        <w:t>Задания с кратким ответом</w:t>
      </w:r>
    </w:p>
    <w:tbl>
      <w:tblPr>
        <w:tblStyle w:val="a7"/>
        <w:tblW w:w="9634" w:type="dxa"/>
        <w:tblLayout w:type="fixed"/>
        <w:tblLook w:val="04A0" w:firstRow="1" w:lastRow="0" w:firstColumn="1" w:lastColumn="0" w:noHBand="0" w:noVBand="1"/>
      </w:tblPr>
      <w:tblGrid>
        <w:gridCol w:w="561"/>
        <w:gridCol w:w="3406"/>
        <w:gridCol w:w="850"/>
        <w:gridCol w:w="94"/>
        <w:gridCol w:w="896"/>
        <w:gridCol w:w="956"/>
        <w:gridCol w:w="957"/>
        <w:gridCol w:w="957"/>
        <w:gridCol w:w="957"/>
      </w:tblGrid>
      <w:tr w:rsidR="00261489" w:rsidRPr="009A4451" w:rsidTr="00DC5EA5">
        <w:tc>
          <w:tcPr>
            <w:tcW w:w="561" w:type="dxa"/>
            <w:vMerge w:val="restart"/>
          </w:tcPr>
          <w:p w:rsidR="00261489" w:rsidRPr="009A4451" w:rsidRDefault="00DC5EA5" w:rsidP="00DC5EA5">
            <w:pPr>
              <w:jc w:val="center"/>
            </w:pPr>
            <w:r>
              <w:t>№</w:t>
            </w:r>
            <w:r w:rsidR="00261489" w:rsidRPr="009A4451">
              <w:t xml:space="preserve"> задания</w:t>
            </w:r>
          </w:p>
        </w:tc>
        <w:tc>
          <w:tcPr>
            <w:tcW w:w="3406" w:type="dxa"/>
            <w:vMerge w:val="restart"/>
          </w:tcPr>
          <w:p w:rsidR="00261489" w:rsidRPr="009A4451" w:rsidRDefault="00261489" w:rsidP="00DC5EA5">
            <w:pPr>
              <w:jc w:val="center"/>
            </w:pPr>
            <w:r w:rsidRPr="009A4451">
              <w:t>Проверяемый элемент содержания</w:t>
            </w:r>
          </w:p>
        </w:tc>
        <w:tc>
          <w:tcPr>
            <w:tcW w:w="850" w:type="dxa"/>
            <w:vMerge w:val="restart"/>
          </w:tcPr>
          <w:p w:rsidR="00DC5EA5" w:rsidRDefault="00261489" w:rsidP="00DC5EA5">
            <w:pPr>
              <w:ind w:left="-111" w:right="-106"/>
              <w:jc w:val="center"/>
            </w:pPr>
            <w:r w:rsidRPr="009A4451">
              <w:t>Уро</w:t>
            </w:r>
          </w:p>
          <w:p w:rsidR="00261489" w:rsidRPr="009A4451" w:rsidRDefault="00261489" w:rsidP="00DC5EA5">
            <w:pPr>
              <w:ind w:left="-111" w:right="-106"/>
              <w:jc w:val="center"/>
            </w:pPr>
            <w:proofErr w:type="spellStart"/>
            <w:r w:rsidRPr="009A4451">
              <w:t>вень</w:t>
            </w:r>
            <w:proofErr w:type="spellEnd"/>
            <w:r w:rsidRPr="009A4451">
              <w:t xml:space="preserve"> сложности задания</w:t>
            </w:r>
          </w:p>
        </w:tc>
        <w:tc>
          <w:tcPr>
            <w:tcW w:w="990" w:type="dxa"/>
            <w:gridSpan w:val="2"/>
            <w:vMerge w:val="restart"/>
            <w:vAlign w:val="center"/>
          </w:tcPr>
          <w:p w:rsidR="00261489" w:rsidRPr="009A4451" w:rsidRDefault="00261489" w:rsidP="00DC5EA5">
            <w:pPr>
              <w:ind w:left="-110" w:right="-108"/>
              <w:jc w:val="center"/>
            </w:pPr>
            <w:r w:rsidRPr="009A4451">
              <w:t>Максимальный балл за выполнение задания</w:t>
            </w:r>
          </w:p>
        </w:tc>
        <w:tc>
          <w:tcPr>
            <w:tcW w:w="1913" w:type="dxa"/>
            <w:gridSpan w:val="2"/>
            <w:vAlign w:val="center"/>
          </w:tcPr>
          <w:p w:rsidR="00261489" w:rsidRPr="009A4451" w:rsidRDefault="00261489" w:rsidP="00DC5EA5">
            <w:pPr>
              <w:ind w:left="-110" w:right="-108"/>
              <w:jc w:val="center"/>
            </w:pPr>
            <w:r w:rsidRPr="009A4451">
              <w:t xml:space="preserve">Выпускники, </w:t>
            </w:r>
            <w:r w:rsidRPr="009A4451">
              <w:rPr>
                <w:b/>
              </w:rPr>
              <w:t xml:space="preserve">не справившиеся </w:t>
            </w:r>
            <w:r w:rsidRPr="009A4451">
              <w:t>с заданием</w:t>
            </w:r>
          </w:p>
        </w:tc>
        <w:tc>
          <w:tcPr>
            <w:tcW w:w="1914" w:type="dxa"/>
            <w:gridSpan w:val="2"/>
            <w:vAlign w:val="center"/>
          </w:tcPr>
          <w:p w:rsidR="00261489" w:rsidRPr="009A4451" w:rsidRDefault="00261489" w:rsidP="00DC5EA5">
            <w:pPr>
              <w:ind w:left="-110" w:right="-108"/>
              <w:jc w:val="center"/>
            </w:pPr>
            <w:r w:rsidRPr="009A4451">
              <w:t xml:space="preserve">Выпускники, </w:t>
            </w:r>
            <w:r w:rsidR="00DC5EA5">
              <w:rPr>
                <w:b/>
              </w:rPr>
              <w:t>справившие</w:t>
            </w:r>
            <w:r w:rsidRPr="009A4451">
              <w:rPr>
                <w:b/>
              </w:rPr>
              <w:t>ся</w:t>
            </w:r>
            <w:r w:rsidRPr="009A4451">
              <w:t xml:space="preserve"> с заданием </w:t>
            </w:r>
            <w:r w:rsidRPr="009A4451">
              <w:rPr>
                <w:b/>
              </w:rPr>
              <w:t xml:space="preserve">частично </w:t>
            </w:r>
            <w:r w:rsidR="00DC5EA5">
              <w:t>(для заданий 1,7,15,24)</w:t>
            </w:r>
          </w:p>
        </w:tc>
      </w:tr>
      <w:tr w:rsidR="00261489" w:rsidRPr="009A4451" w:rsidTr="00DC5EA5">
        <w:tc>
          <w:tcPr>
            <w:tcW w:w="561" w:type="dxa"/>
            <w:vMerge/>
          </w:tcPr>
          <w:p w:rsidR="00261489" w:rsidRPr="009A4451" w:rsidRDefault="00261489" w:rsidP="00261489">
            <w:pPr>
              <w:jc w:val="both"/>
            </w:pPr>
          </w:p>
        </w:tc>
        <w:tc>
          <w:tcPr>
            <w:tcW w:w="3406" w:type="dxa"/>
            <w:vMerge/>
          </w:tcPr>
          <w:p w:rsidR="00261489" w:rsidRPr="009A4451" w:rsidRDefault="00261489" w:rsidP="0026148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261489" w:rsidRPr="009A4451" w:rsidRDefault="00261489" w:rsidP="00261489">
            <w:pPr>
              <w:jc w:val="both"/>
            </w:pPr>
          </w:p>
        </w:tc>
        <w:tc>
          <w:tcPr>
            <w:tcW w:w="990" w:type="dxa"/>
            <w:gridSpan w:val="2"/>
            <w:vMerge/>
          </w:tcPr>
          <w:p w:rsidR="00261489" w:rsidRPr="009A4451" w:rsidRDefault="00261489" w:rsidP="00261489">
            <w:pPr>
              <w:jc w:val="both"/>
            </w:pPr>
          </w:p>
        </w:tc>
        <w:tc>
          <w:tcPr>
            <w:tcW w:w="956" w:type="dxa"/>
          </w:tcPr>
          <w:p w:rsidR="00261489" w:rsidRPr="009A4451" w:rsidRDefault="00DC5EA5" w:rsidP="00DC5EA5">
            <w:pPr>
              <w:jc w:val="both"/>
            </w:pPr>
            <w:r>
              <w:t>Кол-</w:t>
            </w:r>
            <w:r w:rsidR="00261489" w:rsidRPr="009A4451">
              <w:t>во</w:t>
            </w:r>
          </w:p>
        </w:tc>
        <w:tc>
          <w:tcPr>
            <w:tcW w:w="957" w:type="dxa"/>
          </w:tcPr>
          <w:p w:rsidR="00261489" w:rsidRPr="009A4451" w:rsidRDefault="00261489" w:rsidP="00261489">
            <w:pPr>
              <w:jc w:val="both"/>
            </w:pPr>
            <w:r w:rsidRPr="009A4451">
              <w:t>%</w:t>
            </w:r>
          </w:p>
        </w:tc>
        <w:tc>
          <w:tcPr>
            <w:tcW w:w="957" w:type="dxa"/>
          </w:tcPr>
          <w:p w:rsidR="00261489" w:rsidRPr="009A4451" w:rsidRDefault="00DC5EA5" w:rsidP="00261489">
            <w:pPr>
              <w:jc w:val="both"/>
            </w:pPr>
            <w:r>
              <w:t>Кол-</w:t>
            </w:r>
            <w:r w:rsidR="00261489" w:rsidRPr="009A4451">
              <w:t>во</w:t>
            </w:r>
          </w:p>
        </w:tc>
        <w:tc>
          <w:tcPr>
            <w:tcW w:w="957" w:type="dxa"/>
          </w:tcPr>
          <w:p w:rsidR="00261489" w:rsidRPr="009A4451" w:rsidRDefault="00261489" w:rsidP="00261489">
            <w:pPr>
              <w:jc w:val="both"/>
            </w:pPr>
            <w:r w:rsidRPr="009A4451">
              <w:t>%</w:t>
            </w:r>
          </w:p>
        </w:tc>
      </w:tr>
      <w:tr w:rsidR="00261489" w:rsidRPr="009A4451" w:rsidTr="00DC5EA5">
        <w:tc>
          <w:tcPr>
            <w:tcW w:w="561" w:type="dxa"/>
          </w:tcPr>
          <w:p w:rsidR="00261489" w:rsidRPr="009A4451" w:rsidRDefault="00261489" w:rsidP="00261489">
            <w:pPr>
              <w:jc w:val="both"/>
            </w:pPr>
            <w:r w:rsidRPr="009A4451">
              <w:t>1</w:t>
            </w:r>
          </w:p>
        </w:tc>
        <w:tc>
          <w:tcPr>
            <w:tcW w:w="3406" w:type="dxa"/>
          </w:tcPr>
          <w:p w:rsidR="00261489" w:rsidRPr="009A4451" w:rsidRDefault="00261489" w:rsidP="00261489">
            <w:pPr>
              <w:jc w:val="both"/>
              <w:rPr>
                <w:sz w:val="16"/>
                <w:szCs w:val="16"/>
              </w:rPr>
            </w:pPr>
            <w:r w:rsidRPr="009A4451">
              <w:rPr>
                <w:sz w:val="16"/>
                <w:szCs w:val="16"/>
              </w:rPr>
              <w:t>Информационная обработка письменных текстов различных текстов и жанров</w:t>
            </w:r>
          </w:p>
        </w:tc>
        <w:tc>
          <w:tcPr>
            <w:tcW w:w="944" w:type="dxa"/>
            <w:gridSpan w:val="2"/>
          </w:tcPr>
          <w:p w:rsidR="00261489" w:rsidRPr="009A4451" w:rsidRDefault="00261489" w:rsidP="00261489">
            <w:pPr>
              <w:jc w:val="both"/>
            </w:pPr>
            <w:r w:rsidRPr="009A4451">
              <w:t>Б</w:t>
            </w:r>
          </w:p>
        </w:tc>
        <w:tc>
          <w:tcPr>
            <w:tcW w:w="896" w:type="dxa"/>
          </w:tcPr>
          <w:p w:rsidR="00261489" w:rsidRPr="009A4451" w:rsidRDefault="00261489" w:rsidP="00261489">
            <w:pPr>
              <w:jc w:val="both"/>
            </w:pPr>
            <w:r>
              <w:t>1</w:t>
            </w:r>
          </w:p>
        </w:tc>
        <w:tc>
          <w:tcPr>
            <w:tcW w:w="956" w:type="dxa"/>
          </w:tcPr>
          <w:p w:rsidR="00261489" w:rsidRPr="009A4451" w:rsidRDefault="00261489" w:rsidP="00261489">
            <w:pPr>
              <w:jc w:val="both"/>
            </w:pPr>
            <w:r>
              <w:t>19</w:t>
            </w:r>
          </w:p>
        </w:tc>
        <w:tc>
          <w:tcPr>
            <w:tcW w:w="957" w:type="dxa"/>
          </w:tcPr>
          <w:p w:rsidR="00261489" w:rsidRPr="009A4451" w:rsidRDefault="00261489" w:rsidP="00261489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957" w:type="dxa"/>
          </w:tcPr>
          <w:p w:rsidR="00261489" w:rsidRPr="009A4451" w:rsidRDefault="00261489" w:rsidP="00261489">
            <w:pPr>
              <w:jc w:val="both"/>
            </w:pPr>
          </w:p>
        </w:tc>
        <w:tc>
          <w:tcPr>
            <w:tcW w:w="957" w:type="dxa"/>
          </w:tcPr>
          <w:p w:rsidR="00261489" w:rsidRPr="00A82B54" w:rsidRDefault="00261489" w:rsidP="00261489">
            <w:pPr>
              <w:jc w:val="center"/>
              <w:rPr>
                <w:b/>
              </w:rPr>
            </w:pPr>
          </w:p>
        </w:tc>
      </w:tr>
      <w:tr w:rsidR="00261489" w:rsidRPr="009A4451" w:rsidTr="00DC5EA5">
        <w:tc>
          <w:tcPr>
            <w:tcW w:w="561" w:type="dxa"/>
          </w:tcPr>
          <w:p w:rsidR="00261489" w:rsidRPr="009A4451" w:rsidRDefault="00261489" w:rsidP="00261489">
            <w:pPr>
              <w:jc w:val="both"/>
            </w:pPr>
            <w:r w:rsidRPr="009A4451">
              <w:t>2</w:t>
            </w:r>
          </w:p>
        </w:tc>
        <w:tc>
          <w:tcPr>
            <w:tcW w:w="3406" w:type="dxa"/>
          </w:tcPr>
          <w:p w:rsidR="00261489" w:rsidRPr="009A4451" w:rsidRDefault="00261489" w:rsidP="00261489">
            <w:pPr>
              <w:jc w:val="both"/>
              <w:rPr>
                <w:sz w:val="16"/>
                <w:szCs w:val="16"/>
              </w:rPr>
            </w:pPr>
            <w:r w:rsidRPr="009A4451">
              <w:rPr>
                <w:sz w:val="16"/>
                <w:szCs w:val="16"/>
              </w:rPr>
              <w:t>Средства связи предложений в тексте</w:t>
            </w:r>
          </w:p>
        </w:tc>
        <w:tc>
          <w:tcPr>
            <w:tcW w:w="944" w:type="dxa"/>
            <w:gridSpan w:val="2"/>
          </w:tcPr>
          <w:p w:rsidR="00261489" w:rsidRPr="009A4451" w:rsidRDefault="00261489" w:rsidP="00261489">
            <w:pPr>
              <w:jc w:val="both"/>
            </w:pPr>
            <w:r w:rsidRPr="009A4451">
              <w:t>Б</w:t>
            </w:r>
          </w:p>
        </w:tc>
        <w:tc>
          <w:tcPr>
            <w:tcW w:w="896" w:type="dxa"/>
          </w:tcPr>
          <w:p w:rsidR="00261489" w:rsidRPr="009A4451" w:rsidRDefault="00261489" w:rsidP="00261489">
            <w:pPr>
              <w:jc w:val="both"/>
            </w:pPr>
            <w:r w:rsidRPr="009A4451">
              <w:t>1</w:t>
            </w:r>
          </w:p>
        </w:tc>
        <w:tc>
          <w:tcPr>
            <w:tcW w:w="956" w:type="dxa"/>
          </w:tcPr>
          <w:p w:rsidR="00261489" w:rsidRPr="009A4451" w:rsidRDefault="00261489" w:rsidP="00261489">
            <w:pPr>
              <w:jc w:val="both"/>
            </w:pPr>
            <w:r>
              <w:t>21</w:t>
            </w:r>
          </w:p>
        </w:tc>
        <w:tc>
          <w:tcPr>
            <w:tcW w:w="957" w:type="dxa"/>
          </w:tcPr>
          <w:p w:rsidR="00261489" w:rsidRPr="009A4451" w:rsidRDefault="00261489" w:rsidP="00261489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957" w:type="dxa"/>
          </w:tcPr>
          <w:p w:rsidR="00261489" w:rsidRPr="009A4451" w:rsidRDefault="00261489" w:rsidP="00261489">
            <w:pPr>
              <w:jc w:val="both"/>
            </w:pPr>
          </w:p>
        </w:tc>
        <w:tc>
          <w:tcPr>
            <w:tcW w:w="957" w:type="dxa"/>
          </w:tcPr>
          <w:p w:rsidR="00261489" w:rsidRPr="009A4451" w:rsidRDefault="00261489" w:rsidP="00261489">
            <w:pPr>
              <w:jc w:val="both"/>
            </w:pPr>
          </w:p>
        </w:tc>
      </w:tr>
      <w:tr w:rsidR="00261489" w:rsidRPr="009A4451" w:rsidTr="00DC5EA5">
        <w:tc>
          <w:tcPr>
            <w:tcW w:w="561" w:type="dxa"/>
          </w:tcPr>
          <w:p w:rsidR="00261489" w:rsidRPr="009A4451" w:rsidRDefault="00261489" w:rsidP="00261489">
            <w:pPr>
              <w:jc w:val="both"/>
            </w:pPr>
            <w:r w:rsidRPr="009A4451">
              <w:t>3</w:t>
            </w:r>
          </w:p>
        </w:tc>
        <w:tc>
          <w:tcPr>
            <w:tcW w:w="3406" w:type="dxa"/>
          </w:tcPr>
          <w:p w:rsidR="00261489" w:rsidRPr="009A4451" w:rsidRDefault="00261489" w:rsidP="00261489">
            <w:pPr>
              <w:jc w:val="both"/>
              <w:rPr>
                <w:sz w:val="16"/>
                <w:szCs w:val="16"/>
              </w:rPr>
            </w:pPr>
            <w:r w:rsidRPr="009A4451">
              <w:rPr>
                <w:sz w:val="16"/>
                <w:szCs w:val="16"/>
              </w:rPr>
              <w:t>Лексическое значение слова</w:t>
            </w:r>
          </w:p>
        </w:tc>
        <w:tc>
          <w:tcPr>
            <w:tcW w:w="944" w:type="dxa"/>
            <w:gridSpan w:val="2"/>
          </w:tcPr>
          <w:p w:rsidR="00261489" w:rsidRPr="009A4451" w:rsidRDefault="00261489" w:rsidP="00261489">
            <w:pPr>
              <w:jc w:val="both"/>
            </w:pPr>
            <w:r w:rsidRPr="009A4451">
              <w:t>Б</w:t>
            </w:r>
          </w:p>
        </w:tc>
        <w:tc>
          <w:tcPr>
            <w:tcW w:w="896" w:type="dxa"/>
          </w:tcPr>
          <w:p w:rsidR="00261489" w:rsidRPr="009A4451" w:rsidRDefault="00261489" w:rsidP="00261489">
            <w:pPr>
              <w:jc w:val="both"/>
            </w:pPr>
            <w:r w:rsidRPr="009A4451">
              <w:t>1</w:t>
            </w:r>
          </w:p>
        </w:tc>
        <w:tc>
          <w:tcPr>
            <w:tcW w:w="956" w:type="dxa"/>
          </w:tcPr>
          <w:p w:rsidR="00261489" w:rsidRPr="009A4451" w:rsidRDefault="00261489" w:rsidP="00261489">
            <w:pPr>
              <w:jc w:val="both"/>
            </w:pPr>
            <w:r>
              <w:t>6</w:t>
            </w:r>
          </w:p>
        </w:tc>
        <w:tc>
          <w:tcPr>
            <w:tcW w:w="957" w:type="dxa"/>
          </w:tcPr>
          <w:p w:rsidR="00261489" w:rsidRPr="009A4451" w:rsidRDefault="00261489" w:rsidP="00261489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57" w:type="dxa"/>
          </w:tcPr>
          <w:p w:rsidR="00261489" w:rsidRPr="009A4451" w:rsidRDefault="00261489" w:rsidP="00261489">
            <w:pPr>
              <w:jc w:val="both"/>
            </w:pPr>
          </w:p>
        </w:tc>
        <w:tc>
          <w:tcPr>
            <w:tcW w:w="957" w:type="dxa"/>
          </w:tcPr>
          <w:p w:rsidR="00261489" w:rsidRPr="009A4451" w:rsidRDefault="00261489" w:rsidP="00261489">
            <w:pPr>
              <w:jc w:val="both"/>
            </w:pPr>
          </w:p>
        </w:tc>
      </w:tr>
      <w:tr w:rsidR="00261489" w:rsidRPr="009A4451" w:rsidTr="00DC5EA5">
        <w:tc>
          <w:tcPr>
            <w:tcW w:w="561" w:type="dxa"/>
          </w:tcPr>
          <w:p w:rsidR="00261489" w:rsidRPr="009A4451" w:rsidRDefault="00261489" w:rsidP="00261489">
            <w:pPr>
              <w:jc w:val="both"/>
            </w:pPr>
            <w:r w:rsidRPr="009A4451">
              <w:t>4</w:t>
            </w:r>
          </w:p>
        </w:tc>
        <w:tc>
          <w:tcPr>
            <w:tcW w:w="3406" w:type="dxa"/>
          </w:tcPr>
          <w:p w:rsidR="00261489" w:rsidRPr="009A4451" w:rsidRDefault="00261489" w:rsidP="00261489">
            <w:pPr>
              <w:jc w:val="both"/>
              <w:rPr>
                <w:sz w:val="16"/>
                <w:szCs w:val="16"/>
              </w:rPr>
            </w:pPr>
            <w:r w:rsidRPr="009A4451">
              <w:rPr>
                <w:sz w:val="16"/>
                <w:szCs w:val="16"/>
              </w:rPr>
              <w:t>Орфоэпические нормы (постановка ударения)</w:t>
            </w:r>
          </w:p>
        </w:tc>
        <w:tc>
          <w:tcPr>
            <w:tcW w:w="944" w:type="dxa"/>
            <w:gridSpan w:val="2"/>
          </w:tcPr>
          <w:p w:rsidR="00261489" w:rsidRPr="009A4451" w:rsidRDefault="00261489" w:rsidP="00261489">
            <w:pPr>
              <w:jc w:val="both"/>
            </w:pPr>
            <w:r w:rsidRPr="009A4451">
              <w:t>Б</w:t>
            </w:r>
          </w:p>
        </w:tc>
        <w:tc>
          <w:tcPr>
            <w:tcW w:w="896" w:type="dxa"/>
          </w:tcPr>
          <w:p w:rsidR="00261489" w:rsidRPr="009A4451" w:rsidRDefault="00261489" w:rsidP="00261489">
            <w:pPr>
              <w:jc w:val="both"/>
            </w:pPr>
            <w:r w:rsidRPr="009A4451">
              <w:t>1</w:t>
            </w:r>
          </w:p>
        </w:tc>
        <w:tc>
          <w:tcPr>
            <w:tcW w:w="956" w:type="dxa"/>
          </w:tcPr>
          <w:p w:rsidR="00261489" w:rsidRPr="009A4451" w:rsidRDefault="00261489" w:rsidP="00261489">
            <w:pPr>
              <w:jc w:val="both"/>
            </w:pPr>
            <w:r>
              <w:t>6</w:t>
            </w:r>
          </w:p>
        </w:tc>
        <w:tc>
          <w:tcPr>
            <w:tcW w:w="957" w:type="dxa"/>
            <w:shd w:val="clear" w:color="auto" w:fill="auto"/>
          </w:tcPr>
          <w:p w:rsidR="00261489" w:rsidRPr="009A4451" w:rsidRDefault="00261489" w:rsidP="00261489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57" w:type="dxa"/>
          </w:tcPr>
          <w:p w:rsidR="00261489" w:rsidRPr="009A4451" w:rsidRDefault="00261489" w:rsidP="00261489">
            <w:pPr>
              <w:jc w:val="both"/>
            </w:pPr>
          </w:p>
        </w:tc>
        <w:tc>
          <w:tcPr>
            <w:tcW w:w="957" w:type="dxa"/>
          </w:tcPr>
          <w:p w:rsidR="00261489" w:rsidRPr="009A4451" w:rsidRDefault="00261489" w:rsidP="00261489">
            <w:pPr>
              <w:jc w:val="both"/>
            </w:pPr>
          </w:p>
        </w:tc>
      </w:tr>
      <w:tr w:rsidR="00261489" w:rsidRPr="009A4451" w:rsidTr="00DC5EA5">
        <w:tc>
          <w:tcPr>
            <w:tcW w:w="561" w:type="dxa"/>
            <w:shd w:val="clear" w:color="auto" w:fill="auto"/>
          </w:tcPr>
          <w:p w:rsidR="00261489" w:rsidRPr="009A4451" w:rsidRDefault="00261489" w:rsidP="00261489">
            <w:pPr>
              <w:jc w:val="both"/>
            </w:pPr>
            <w:r w:rsidRPr="009A4451">
              <w:t>5</w:t>
            </w:r>
          </w:p>
        </w:tc>
        <w:tc>
          <w:tcPr>
            <w:tcW w:w="3406" w:type="dxa"/>
          </w:tcPr>
          <w:p w:rsidR="00261489" w:rsidRPr="009A4451" w:rsidRDefault="00261489" w:rsidP="00261489">
            <w:pPr>
              <w:jc w:val="both"/>
              <w:rPr>
                <w:sz w:val="16"/>
                <w:szCs w:val="16"/>
              </w:rPr>
            </w:pPr>
            <w:r w:rsidRPr="009A4451">
              <w:rPr>
                <w:sz w:val="16"/>
                <w:szCs w:val="16"/>
              </w:rPr>
              <w:t>Лексические нормы (употребление слова в соответствии с точным лексическим значением и требованием лексической сочетаемости (паронимы)</w:t>
            </w:r>
          </w:p>
        </w:tc>
        <w:tc>
          <w:tcPr>
            <w:tcW w:w="944" w:type="dxa"/>
            <w:gridSpan w:val="2"/>
          </w:tcPr>
          <w:p w:rsidR="00261489" w:rsidRPr="009A4451" w:rsidRDefault="00261489" w:rsidP="00261489">
            <w:pPr>
              <w:jc w:val="both"/>
            </w:pPr>
            <w:r w:rsidRPr="009A4451">
              <w:t>Б</w:t>
            </w:r>
          </w:p>
        </w:tc>
        <w:tc>
          <w:tcPr>
            <w:tcW w:w="896" w:type="dxa"/>
          </w:tcPr>
          <w:p w:rsidR="00261489" w:rsidRPr="009A4451" w:rsidRDefault="00261489" w:rsidP="00261489">
            <w:pPr>
              <w:jc w:val="both"/>
            </w:pPr>
            <w:r w:rsidRPr="009A4451">
              <w:t>1</w:t>
            </w:r>
          </w:p>
        </w:tc>
        <w:tc>
          <w:tcPr>
            <w:tcW w:w="956" w:type="dxa"/>
          </w:tcPr>
          <w:p w:rsidR="00261489" w:rsidRPr="009A4451" w:rsidRDefault="00261489" w:rsidP="00261489">
            <w:pPr>
              <w:jc w:val="both"/>
            </w:pPr>
            <w:r>
              <w:t>34</w:t>
            </w:r>
          </w:p>
        </w:tc>
        <w:tc>
          <w:tcPr>
            <w:tcW w:w="957" w:type="dxa"/>
            <w:shd w:val="clear" w:color="auto" w:fill="auto"/>
          </w:tcPr>
          <w:p w:rsidR="00261489" w:rsidRPr="009A4451" w:rsidRDefault="00261489" w:rsidP="00261489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957" w:type="dxa"/>
          </w:tcPr>
          <w:p w:rsidR="00261489" w:rsidRPr="009A4451" w:rsidRDefault="00261489" w:rsidP="00261489">
            <w:pPr>
              <w:jc w:val="both"/>
            </w:pPr>
          </w:p>
        </w:tc>
        <w:tc>
          <w:tcPr>
            <w:tcW w:w="957" w:type="dxa"/>
          </w:tcPr>
          <w:p w:rsidR="00261489" w:rsidRPr="009A4451" w:rsidRDefault="00261489" w:rsidP="00261489">
            <w:pPr>
              <w:jc w:val="both"/>
            </w:pPr>
          </w:p>
        </w:tc>
      </w:tr>
      <w:tr w:rsidR="00261489" w:rsidRPr="009A4451" w:rsidTr="00DC5EA5">
        <w:tc>
          <w:tcPr>
            <w:tcW w:w="561" w:type="dxa"/>
            <w:shd w:val="clear" w:color="auto" w:fill="auto"/>
          </w:tcPr>
          <w:p w:rsidR="00261489" w:rsidRPr="009A4451" w:rsidRDefault="00261489" w:rsidP="00261489">
            <w:pPr>
              <w:jc w:val="both"/>
            </w:pPr>
            <w:r>
              <w:t>6</w:t>
            </w:r>
          </w:p>
        </w:tc>
        <w:tc>
          <w:tcPr>
            <w:tcW w:w="3406" w:type="dxa"/>
          </w:tcPr>
          <w:p w:rsidR="00261489" w:rsidRPr="009A4451" w:rsidRDefault="00261489" w:rsidP="0026148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Лексические нормы</w:t>
            </w:r>
          </w:p>
        </w:tc>
        <w:tc>
          <w:tcPr>
            <w:tcW w:w="944" w:type="dxa"/>
            <w:gridSpan w:val="2"/>
          </w:tcPr>
          <w:p w:rsidR="00261489" w:rsidRPr="009A4451" w:rsidRDefault="00261489" w:rsidP="00261489">
            <w:pPr>
              <w:jc w:val="both"/>
            </w:pPr>
            <w:r>
              <w:t>Б</w:t>
            </w:r>
          </w:p>
        </w:tc>
        <w:tc>
          <w:tcPr>
            <w:tcW w:w="896" w:type="dxa"/>
          </w:tcPr>
          <w:p w:rsidR="00261489" w:rsidRPr="009A4451" w:rsidRDefault="00261489" w:rsidP="00261489">
            <w:pPr>
              <w:jc w:val="both"/>
            </w:pPr>
            <w:r>
              <w:t>1</w:t>
            </w:r>
          </w:p>
        </w:tc>
        <w:tc>
          <w:tcPr>
            <w:tcW w:w="956" w:type="dxa"/>
          </w:tcPr>
          <w:p w:rsidR="00261489" w:rsidRDefault="00261489" w:rsidP="00261489">
            <w:pPr>
              <w:jc w:val="both"/>
            </w:pPr>
            <w:r>
              <w:t>21</w:t>
            </w:r>
          </w:p>
        </w:tc>
        <w:tc>
          <w:tcPr>
            <w:tcW w:w="957" w:type="dxa"/>
            <w:shd w:val="clear" w:color="auto" w:fill="auto"/>
          </w:tcPr>
          <w:p w:rsidR="00261489" w:rsidRDefault="00261489" w:rsidP="00261489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957" w:type="dxa"/>
          </w:tcPr>
          <w:p w:rsidR="00261489" w:rsidRPr="009A4451" w:rsidRDefault="00261489" w:rsidP="00261489">
            <w:pPr>
              <w:jc w:val="both"/>
            </w:pPr>
          </w:p>
        </w:tc>
        <w:tc>
          <w:tcPr>
            <w:tcW w:w="957" w:type="dxa"/>
          </w:tcPr>
          <w:p w:rsidR="00261489" w:rsidRPr="009A4451" w:rsidRDefault="00261489" w:rsidP="00261489">
            <w:pPr>
              <w:jc w:val="both"/>
            </w:pPr>
          </w:p>
        </w:tc>
      </w:tr>
      <w:tr w:rsidR="00261489" w:rsidRPr="009A4451" w:rsidTr="00DC5EA5">
        <w:tc>
          <w:tcPr>
            <w:tcW w:w="561" w:type="dxa"/>
            <w:shd w:val="clear" w:color="auto" w:fill="auto"/>
          </w:tcPr>
          <w:p w:rsidR="00261489" w:rsidRPr="009A4451" w:rsidRDefault="00261489" w:rsidP="00261489">
            <w:pPr>
              <w:jc w:val="both"/>
            </w:pPr>
            <w:r>
              <w:t>7</w:t>
            </w:r>
          </w:p>
        </w:tc>
        <w:tc>
          <w:tcPr>
            <w:tcW w:w="3406" w:type="dxa"/>
          </w:tcPr>
          <w:p w:rsidR="00261489" w:rsidRPr="009A4451" w:rsidRDefault="00261489" w:rsidP="00261489">
            <w:pPr>
              <w:jc w:val="both"/>
              <w:rPr>
                <w:sz w:val="16"/>
                <w:szCs w:val="16"/>
              </w:rPr>
            </w:pPr>
            <w:r w:rsidRPr="009A4451">
              <w:rPr>
                <w:sz w:val="16"/>
                <w:szCs w:val="16"/>
              </w:rPr>
              <w:t>Морфологические нормы (образование форм слова)</w:t>
            </w:r>
          </w:p>
        </w:tc>
        <w:tc>
          <w:tcPr>
            <w:tcW w:w="944" w:type="dxa"/>
            <w:gridSpan w:val="2"/>
          </w:tcPr>
          <w:p w:rsidR="00261489" w:rsidRPr="009A4451" w:rsidRDefault="00261489" w:rsidP="00261489">
            <w:pPr>
              <w:jc w:val="both"/>
            </w:pPr>
            <w:r w:rsidRPr="009A4451">
              <w:t>Б</w:t>
            </w:r>
          </w:p>
        </w:tc>
        <w:tc>
          <w:tcPr>
            <w:tcW w:w="896" w:type="dxa"/>
          </w:tcPr>
          <w:p w:rsidR="00261489" w:rsidRPr="009A4451" w:rsidRDefault="00261489" w:rsidP="00261489">
            <w:pPr>
              <w:jc w:val="both"/>
            </w:pPr>
            <w:r w:rsidRPr="009A4451">
              <w:t>1</w:t>
            </w:r>
          </w:p>
        </w:tc>
        <w:tc>
          <w:tcPr>
            <w:tcW w:w="956" w:type="dxa"/>
          </w:tcPr>
          <w:p w:rsidR="00261489" w:rsidRPr="009A4451" w:rsidRDefault="00261489" w:rsidP="00261489">
            <w:pPr>
              <w:jc w:val="both"/>
            </w:pPr>
            <w:r>
              <w:t>16</w:t>
            </w:r>
          </w:p>
        </w:tc>
        <w:tc>
          <w:tcPr>
            <w:tcW w:w="957" w:type="dxa"/>
          </w:tcPr>
          <w:p w:rsidR="00261489" w:rsidRPr="009A4451" w:rsidRDefault="00261489" w:rsidP="00261489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957" w:type="dxa"/>
          </w:tcPr>
          <w:p w:rsidR="00261489" w:rsidRPr="009A4451" w:rsidRDefault="00261489" w:rsidP="00261489">
            <w:pPr>
              <w:jc w:val="both"/>
            </w:pPr>
          </w:p>
        </w:tc>
        <w:tc>
          <w:tcPr>
            <w:tcW w:w="957" w:type="dxa"/>
          </w:tcPr>
          <w:p w:rsidR="00261489" w:rsidRPr="009A4451" w:rsidRDefault="00261489" w:rsidP="00261489">
            <w:pPr>
              <w:jc w:val="both"/>
            </w:pPr>
          </w:p>
        </w:tc>
      </w:tr>
      <w:tr w:rsidR="00261489" w:rsidRPr="009A4451" w:rsidTr="00DC5EA5">
        <w:tc>
          <w:tcPr>
            <w:tcW w:w="561" w:type="dxa"/>
            <w:shd w:val="clear" w:color="auto" w:fill="auto"/>
          </w:tcPr>
          <w:p w:rsidR="00261489" w:rsidRPr="009A4451" w:rsidRDefault="00261489" w:rsidP="00261489">
            <w:pPr>
              <w:jc w:val="both"/>
            </w:pPr>
            <w:r>
              <w:t>8</w:t>
            </w:r>
          </w:p>
        </w:tc>
        <w:tc>
          <w:tcPr>
            <w:tcW w:w="3406" w:type="dxa"/>
            <w:shd w:val="clear" w:color="auto" w:fill="FF0000"/>
          </w:tcPr>
          <w:p w:rsidR="00261489" w:rsidRPr="009A4451" w:rsidRDefault="00261489" w:rsidP="00261489">
            <w:pPr>
              <w:jc w:val="both"/>
              <w:rPr>
                <w:sz w:val="16"/>
                <w:szCs w:val="16"/>
              </w:rPr>
            </w:pPr>
            <w:r w:rsidRPr="009A4451">
              <w:rPr>
                <w:sz w:val="16"/>
                <w:szCs w:val="16"/>
              </w:rPr>
              <w:t>Синтаксические нормы. Нормы согласования. Нормы управления.</w:t>
            </w:r>
          </w:p>
        </w:tc>
        <w:tc>
          <w:tcPr>
            <w:tcW w:w="944" w:type="dxa"/>
            <w:gridSpan w:val="2"/>
            <w:shd w:val="clear" w:color="auto" w:fill="FF0000"/>
          </w:tcPr>
          <w:p w:rsidR="00261489" w:rsidRPr="009A4451" w:rsidRDefault="00261489" w:rsidP="00261489">
            <w:pPr>
              <w:jc w:val="both"/>
            </w:pPr>
            <w:r w:rsidRPr="009A4451">
              <w:t>В</w:t>
            </w:r>
          </w:p>
        </w:tc>
        <w:tc>
          <w:tcPr>
            <w:tcW w:w="896" w:type="dxa"/>
            <w:shd w:val="clear" w:color="auto" w:fill="FF0000"/>
          </w:tcPr>
          <w:p w:rsidR="00261489" w:rsidRPr="009A4451" w:rsidRDefault="00261489" w:rsidP="00261489">
            <w:pPr>
              <w:jc w:val="both"/>
            </w:pPr>
            <w:r w:rsidRPr="009A4451">
              <w:t>5</w:t>
            </w:r>
          </w:p>
        </w:tc>
        <w:tc>
          <w:tcPr>
            <w:tcW w:w="956" w:type="dxa"/>
            <w:shd w:val="clear" w:color="auto" w:fill="FF0000"/>
          </w:tcPr>
          <w:p w:rsidR="00261489" w:rsidRPr="009A4451" w:rsidRDefault="00261489" w:rsidP="00261489">
            <w:pPr>
              <w:jc w:val="both"/>
            </w:pPr>
            <w:r>
              <w:t>5</w:t>
            </w:r>
          </w:p>
        </w:tc>
        <w:tc>
          <w:tcPr>
            <w:tcW w:w="957" w:type="dxa"/>
            <w:shd w:val="clear" w:color="auto" w:fill="FF0000"/>
          </w:tcPr>
          <w:p w:rsidR="00261489" w:rsidRPr="009A4451" w:rsidRDefault="00261489" w:rsidP="00261489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57" w:type="dxa"/>
            <w:shd w:val="clear" w:color="auto" w:fill="FF0000"/>
          </w:tcPr>
          <w:p w:rsidR="00261489" w:rsidRPr="009A4451" w:rsidRDefault="00261489" w:rsidP="00261489">
            <w:pPr>
              <w:jc w:val="both"/>
            </w:pPr>
            <w:r>
              <w:t>73</w:t>
            </w:r>
          </w:p>
        </w:tc>
        <w:tc>
          <w:tcPr>
            <w:tcW w:w="957" w:type="dxa"/>
            <w:shd w:val="clear" w:color="auto" w:fill="FF0000"/>
          </w:tcPr>
          <w:p w:rsidR="00261489" w:rsidRPr="009A4451" w:rsidRDefault="00261489" w:rsidP="00261489">
            <w:pPr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</w:tr>
      <w:tr w:rsidR="00261489" w:rsidRPr="009A4451" w:rsidTr="00DC5EA5">
        <w:tc>
          <w:tcPr>
            <w:tcW w:w="561" w:type="dxa"/>
            <w:shd w:val="clear" w:color="auto" w:fill="auto"/>
          </w:tcPr>
          <w:p w:rsidR="00261489" w:rsidRPr="009A4451" w:rsidRDefault="00261489" w:rsidP="00261489">
            <w:pPr>
              <w:jc w:val="both"/>
            </w:pPr>
            <w:r>
              <w:t>9</w:t>
            </w:r>
          </w:p>
        </w:tc>
        <w:tc>
          <w:tcPr>
            <w:tcW w:w="3406" w:type="dxa"/>
          </w:tcPr>
          <w:p w:rsidR="00261489" w:rsidRPr="009A4451" w:rsidRDefault="00261489" w:rsidP="00261489">
            <w:pPr>
              <w:jc w:val="both"/>
              <w:rPr>
                <w:sz w:val="16"/>
                <w:szCs w:val="16"/>
              </w:rPr>
            </w:pPr>
            <w:r w:rsidRPr="009A4451">
              <w:rPr>
                <w:sz w:val="16"/>
                <w:szCs w:val="16"/>
              </w:rPr>
              <w:t>Правописание корней</w:t>
            </w:r>
          </w:p>
        </w:tc>
        <w:tc>
          <w:tcPr>
            <w:tcW w:w="944" w:type="dxa"/>
            <w:gridSpan w:val="2"/>
            <w:shd w:val="clear" w:color="auto" w:fill="auto"/>
          </w:tcPr>
          <w:p w:rsidR="00261489" w:rsidRPr="009A4451" w:rsidRDefault="00261489" w:rsidP="00261489">
            <w:pPr>
              <w:jc w:val="both"/>
            </w:pPr>
            <w:r w:rsidRPr="009A4451">
              <w:t>Б</w:t>
            </w:r>
          </w:p>
        </w:tc>
        <w:tc>
          <w:tcPr>
            <w:tcW w:w="896" w:type="dxa"/>
          </w:tcPr>
          <w:p w:rsidR="00261489" w:rsidRPr="009A4451" w:rsidRDefault="00261489" w:rsidP="00261489">
            <w:pPr>
              <w:jc w:val="both"/>
            </w:pPr>
            <w:r w:rsidRPr="009A4451">
              <w:t>1</w:t>
            </w:r>
          </w:p>
        </w:tc>
        <w:tc>
          <w:tcPr>
            <w:tcW w:w="956" w:type="dxa"/>
          </w:tcPr>
          <w:p w:rsidR="00261489" w:rsidRPr="009A4451" w:rsidRDefault="00261489" w:rsidP="00261489">
            <w:pPr>
              <w:jc w:val="both"/>
            </w:pPr>
            <w:r>
              <w:t>38</w:t>
            </w:r>
          </w:p>
        </w:tc>
        <w:tc>
          <w:tcPr>
            <w:tcW w:w="957" w:type="dxa"/>
            <w:shd w:val="clear" w:color="auto" w:fill="auto"/>
          </w:tcPr>
          <w:p w:rsidR="00261489" w:rsidRPr="009A4451" w:rsidRDefault="00261489" w:rsidP="00261489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957" w:type="dxa"/>
          </w:tcPr>
          <w:p w:rsidR="00261489" w:rsidRPr="009A4451" w:rsidRDefault="00261489" w:rsidP="00261489">
            <w:pPr>
              <w:jc w:val="both"/>
            </w:pPr>
          </w:p>
        </w:tc>
        <w:tc>
          <w:tcPr>
            <w:tcW w:w="957" w:type="dxa"/>
          </w:tcPr>
          <w:p w:rsidR="00261489" w:rsidRPr="009A4451" w:rsidRDefault="00261489" w:rsidP="00261489">
            <w:pPr>
              <w:jc w:val="both"/>
            </w:pPr>
          </w:p>
        </w:tc>
      </w:tr>
      <w:tr w:rsidR="00261489" w:rsidRPr="009A4451" w:rsidTr="00DC5EA5">
        <w:tc>
          <w:tcPr>
            <w:tcW w:w="561" w:type="dxa"/>
          </w:tcPr>
          <w:p w:rsidR="00261489" w:rsidRPr="009A4451" w:rsidRDefault="00261489" w:rsidP="00261489">
            <w:pPr>
              <w:jc w:val="both"/>
            </w:pPr>
            <w:r>
              <w:t>10</w:t>
            </w:r>
          </w:p>
        </w:tc>
        <w:tc>
          <w:tcPr>
            <w:tcW w:w="3406" w:type="dxa"/>
          </w:tcPr>
          <w:p w:rsidR="00261489" w:rsidRPr="009A4451" w:rsidRDefault="00261489" w:rsidP="00261489">
            <w:pPr>
              <w:jc w:val="both"/>
              <w:rPr>
                <w:sz w:val="16"/>
                <w:szCs w:val="16"/>
              </w:rPr>
            </w:pPr>
            <w:r w:rsidRPr="009A4451">
              <w:rPr>
                <w:sz w:val="16"/>
                <w:szCs w:val="16"/>
              </w:rPr>
              <w:t>Правописание приставок</w:t>
            </w:r>
          </w:p>
        </w:tc>
        <w:tc>
          <w:tcPr>
            <w:tcW w:w="944" w:type="dxa"/>
            <w:gridSpan w:val="2"/>
          </w:tcPr>
          <w:p w:rsidR="00261489" w:rsidRPr="009A4451" w:rsidRDefault="00261489" w:rsidP="00261489">
            <w:pPr>
              <w:jc w:val="both"/>
            </w:pPr>
            <w:r w:rsidRPr="009A4451">
              <w:t>Б</w:t>
            </w:r>
          </w:p>
        </w:tc>
        <w:tc>
          <w:tcPr>
            <w:tcW w:w="896" w:type="dxa"/>
          </w:tcPr>
          <w:p w:rsidR="00261489" w:rsidRPr="009A4451" w:rsidRDefault="00261489" w:rsidP="00261489">
            <w:pPr>
              <w:jc w:val="both"/>
            </w:pPr>
            <w:r w:rsidRPr="009A4451">
              <w:t>1</w:t>
            </w:r>
          </w:p>
        </w:tc>
        <w:tc>
          <w:tcPr>
            <w:tcW w:w="956" w:type="dxa"/>
          </w:tcPr>
          <w:p w:rsidR="00261489" w:rsidRPr="009A4451" w:rsidRDefault="00261489" w:rsidP="00261489">
            <w:pPr>
              <w:jc w:val="both"/>
            </w:pPr>
            <w:r>
              <w:t>57</w:t>
            </w:r>
          </w:p>
        </w:tc>
        <w:tc>
          <w:tcPr>
            <w:tcW w:w="957" w:type="dxa"/>
          </w:tcPr>
          <w:p w:rsidR="00261489" w:rsidRPr="009A4451" w:rsidRDefault="00261489" w:rsidP="00261489">
            <w:pPr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957" w:type="dxa"/>
          </w:tcPr>
          <w:p w:rsidR="00261489" w:rsidRPr="009A4451" w:rsidRDefault="00261489" w:rsidP="00261489">
            <w:pPr>
              <w:jc w:val="both"/>
            </w:pPr>
          </w:p>
        </w:tc>
        <w:tc>
          <w:tcPr>
            <w:tcW w:w="957" w:type="dxa"/>
          </w:tcPr>
          <w:p w:rsidR="00261489" w:rsidRPr="009A4451" w:rsidRDefault="00261489" w:rsidP="00261489">
            <w:pPr>
              <w:jc w:val="both"/>
            </w:pPr>
          </w:p>
        </w:tc>
      </w:tr>
      <w:tr w:rsidR="00261489" w:rsidRPr="009A4451" w:rsidTr="00DC5EA5">
        <w:tc>
          <w:tcPr>
            <w:tcW w:w="561" w:type="dxa"/>
          </w:tcPr>
          <w:p w:rsidR="00261489" w:rsidRPr="009A4451" w:rsidRDefault="00261489" w:rsidP="00261489">
            <w:pPr>
              <w:jc w:val="both"/>
            </w:pPr>
            <w:r>
              <w:t>11</w:t>
            </w:r>
          </w:p>
        </w:tc>
        <w:tc>
          <w:tcPr>
            <w:tcW w:w="3406" w:type="dxa"/>
            <w:shd w:val="clear" w:color="auto" w:fill="FF0000"/>
          </w:tcPr>
          <w:p w:rsidR="00261489" w:rsidRPr="009A4451" w:rsidRDefault="00261489" w:rsidP="00261489">
            <w:pPr>
              <w:jc w:val="both"/>
              <w:rPr>
                <w:sz w:val="16"/>
                <w:szCs w:val="16"/>
              </w:rPr>
            </w:pPr>
            <w:r w:rsidRPr="009A4451">
              <w:rPr>
                <w:sz w:val="16"/>
                <w:szCs w:val="16"/>
              </w:rPr>
              <w:t>Правописание суффиксов различных частей речи (кроме -Н-/-НН-)</w:t>
            </w:r>
          </w:p>
        </w:tc>
        <w:tc>
          <w:tcPr>
            <w:tcW w:w="944" w:type="dxa"/>
            <w:gridSpan w:val="2"/>
            <w:shd w:val="clear" w:color="auto" w:fill="FF0000"/>
          </w:tcPr>
          <w:p w:rsidR="00261489" w:rsidRPr="009A4451" w:rsidRDefault="00261489" w:rsidP="00261489">
            <w:pPr>
              <w:jc w:val="both"/>
            </w:pPr>
            <w:r w:rsidRPr="009A4451">
              <w:t>Б</w:t>
            </w:r>
          </w:p>
        </w:tc>
        <w:tc>
          <w:tcPr>
            <w:tcW w:w="896" w:type="dxa"/>
            <w:shd w:val="clear" w:color="auto" w:fill="FF0000"/>
          </w:tcPr>
          <w:p w:rsidR="00261489" w:rsidRPr="009A4451" w:rsidRDefault="00261489" w:rsidP="00261489">
            <w:pPr>
              <w:jc w:val="both"/>
            </w:pPr>
            <w:r w:rsidRPr="009A4451">
              <w:t>1</w:t>
            </w:r>
          </w:p>
        </w:tc>
        <w:tc>
          <w:tcPr>
            <w:tcW w:w="956" w:type="dxa"/>
            <w:shd w:val="clear" w:color="auto" w:fill="FF0000"/>
          </w:tcPr>
          <w:p w:rsidR="00261489" w:rsidRPr="009A4451" w:rsidRDefault="00261489" w:rsidP="00261489">
            <w:pPr>
              <w:jc w:val="both"/>
            </w:pPr>
            <w:r>
              <w:t>60</w:t>
            </w:r>
          </w:p>
        </w:tc>
        <w:tc>
          <w:tcPr>
            <w:tcW w:w="957" w:type="dxa"/>
            <w:shd w:val="clear" w:color="auto" w:fill="FF0000"/>
          </w:tcPr>
          <w:p w:rsidR="00261489" w:rsidRPr="009A4451" w:rsidRDefault="00261489" w:rsidP="00261489">
            <w:pPr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957" w:type="dxa"/>
            <w:shd w:val="clear" w:color="auto" w:fill="FF0000"/>
          </w:tcPr>
          <w:p w:rsidR="00261489" w:rsidRPr="009A4451" w:rsidRDefault="00261489" w:rsidP="00261489">
            <w:pPr>
              <w:jc w:val="both"/>
            </w:pPr>
          </w:p>
        </w:tc>
        <w:tc>
          <w:tcPr>
            <w:tcW w:w="957" w:type="dxa"/>
            <w:shd w:val="clear" w:color="auto" w:fill="FF0000"/>
          </w:tcPr>
          <w:p w:rsidR="00261489" w:rsidRPr="009A4451" w:rsidRDefault="00261489" w:rsidP="00261489">
            <w:pPr>
              <w:jc w:val="both"/>
            </w:pPr>
          </w:p>
        </w:tc>
      </w:tr>
      <w:tr w:rsidR="00261489" w:rsidRPr="009A4451" w:rsidTr="00DC5EA5">
        <w:tc>
          <w:tcPr>
            <w:tcW w:w="561" w:type="dxa"/>
          </w:tcPr>
          <w:p w:rsidR="00261489" w:rsidRPr="009A4451" w:rsidRDefault="00261489" w:rsidP="00261489">
            <w:pPr>
              <w:jc w:val="both"/>
            </w:pPr>
            <w:r>
              <w:t>12</w:t>
            </w:r>
          </w:p>
        </w:tc>
        <w:tc>
          <w:tcPr>
            <w:tcW w:w="3406" w:type="dxa"/>
            <w:shd w:val="clear" w:color="auto" w:fill="FF0000"/>
          </w:tcPr>
          <w:p w:rsidR="00261489" w:rsidRPr="009A4451" w:rsidRDefault="00261489" w:rsidP="00261489">
            <w:pPr>
              <w:jc w:val="both"/>
              <w:rPr>
                <w:sz w:val="16"/>
                <w:szCs w:val="16"/>
              </w:rPr>
            </w:pPr>
            <w:r w:rsidRPr="009A4451">
              <w:rPr>
                <w:sz w:val="16"/>
                <w:szCs w:val="16"/>
              </w:rPr>
              <w:t>Правописание личных окончаний глаголов и суффиксов причастий</w:t>
            </w:r>
          </w:p>
        </w:tc>
        <w:tc>
          <w:tcPr>
            <w:tcW w:w="944" w:type="dxa"/>
            <w:gridSpan w:val="2"/>
            <w:shd w:val="clear" w:color="auto" w:fill="FF0000"/>
          </w:tcPr>
          <w:p w:rsidR="00261489" w:rsidRPr="009A4451" w:rsidRDefault="00261489" w:rsidP="00261489">
            <w:pPr>
              <w:jc w:val="both"/>
            </w:pPr>
            <w:r w:rsidRPr="009A4451">
              <w:t>Б</w:t>
            </w:r>
          </w:p>
        </w:tc>
        <w:tc>
          <w:tcPr>
            <w:tcW w:w="896" w:type="dxa"/>
            <w:shd w:val="clear" w:color="auto" w:fill="FF0000"/>
          </w:tcPr>
          <w:p w:rsidR="00261489" w:rsidRPr="009A4451" w:rsidRDefault="00261489" w:rsidP="00261489">
            <w:pPr>
              <w:jc w:val="both"/>
            </w:pPr>
            <w:r w:rsidRPr="009A4451">
              <w:t>1</w:t>
            </w:r>
          </w:p>
        </w:tc>
        <w:tc>
          <w:tcPr>
            <w:tcW w:w="956" w:type="dxa"/>
            <w:shd w:val="clear" w:color="auto" w:fill="FF0000"/>
          </w:tcPr>
          <w:p w:rsidR="00261489" w:rsidRPr="009A4451" w:rsidRDefault="00261489" w:rsidP="00261489">
            <w:pPr>
              <w:jc w:val="both"/>
            </w:pPr>
            <w:r>
              <w:t>90</w:t>
            </w:r>
          </w:p>
        </w:tc>
        <w:tc>
          <w:tcPr>
            <w:tcW w:w="957" w:type="dxa"/>
            <w:shd w:val="clear" w:color="auto" w:fill="FF0000"/>
          </w:tcPr>
          <w:p w:rsidR="00261489" w:rsidRPr="009A4451" w:rsidRDefault="00261489" w:rsidP="00261489">
            <w:pPr>
              <w:jc w:val="center"/>
              <w:rPr>
                <w:b/>
              </w:rPr>
            </w:pPr>
            <w:r>
              <w:rPr>
                <w:b/>
              </w:rPr>
              <w:t>56</w:t>
            </w:r>
          </w:p>
        </w:tc>
        <w:tc>
          <w:tcPr>
            <w:tcW w:w="957" w:type="dxa"/>
          </w:tcPr>
          <w:p w:rsidR="00261489" w:rsidRPr="009A4451" w:rsidRDefault="00261489" w:rsidP="00261489">
            <w:pPr>
              <w:jc w:val="both"/>
            </w:pPr>
          </w:p>
        </w:tc>
        <w:tc>
          <w:tcPr>
            <w:tcW w:w="957" w:type="dxa"/>
          </w:tcPr>
          <w:p w:rsidR="00261489" w:rsidRPr="009A4451" w:rsidRDefault="00261489" w:rsidP="00261489">
            <w:pPr>
              <w:jc w:val="both"/>
            </w:pPr>
          </w:p>
        </w:tc>
      </w:tr>
      <w:tr w:rsidR="00261489" w:rsidRPr="009A4451" w:rsidTr="00DC5EA5">
        <w:tc>
          <w:tcPr>
            <w:tcW w:w="561" w:type="dxa"/>
          </w:tcPr>
          <w:p w:rsidR="00261489" w:rsidRPr="009A4451" w:rsidRDefault="00261489" w:rsidP="00261489">
            <w:pPr>
              <w:jc w:val="both"/>
            </w:pPr>
            <w:r>
              <w:t>13</w:t>
            </w:r>
          </w:p>
        </w:tc>
        <w:tc>
          <w:tcPr>
            <w:tcW w:w="3406" w:type="dxa"/>
          </w:tcPr>
          <w:p w:rsidR="00261489" w:rsidRPr="009A4451" w:rsidRDefault="00261489" w:rsidP="00261489">
            <w:pPr>
              <w:jc w:val="both"/>
              <w:rPr>
                <w:sz w:val="16"/>
                <w:szCs w:val="16"/>
              </w:rPr>
            </w:pPr>
            <w:r w:rsidRPr="009A4451">
              <w:rPr>
                <w:sz w:val="16"/>
                <w:szCs w:val="16"/>
              </w:rPr>
              <w:t>Правописание НЕ и НИ</w:t>
            </w:r>
          </w:p>
        </w:tc>
        <w:tc>
          <w:tcPr>
            <w:tcW w:w="944" w:type="dxa"/>
            <w:gridSpan w:val="2"/>
          </w:tcPr>
          <w:p w:rsidR="00261489" w:rsidRPr="009A4451" w:rsidRDefault="00261489" w:rsidP="00261489">
            <w:pPr>
              <w:jc w:val="both"/>
            </w:pPr>
            <w:r w:rsidRPr="009A4451">
              <w:t>Б</w:t>
            </w:r>
          </w:p>
        </w:tc>
        <w:tc>
          <w:tcPr>
            <w:tcW w:w="896" w:type="dxa"/>
          </w:tcPr>
          <w:p w:rsidR="00261489" w:rsidRPr="009A4451" w:rsidRDefault="00261489" w:rsidP="00261489">
            <w:pPr>
              <w:jc w:val="both"/>
            </w:pPr>
            <w:r w:rsidRPr="009A4451">
              <w:t>1</w:t>
            </w:r>
          </w:p>
        </w:tc>
        <w:tc>
          <w:tcPr>
            <w:tcW w:w="956" w:type="dxa"/>
          </w:tcPr>
          <w:p w:rsidR="00261489" w:rsidRPr="009A4451" w:rsidRDefault="00261489" w:rsidP="00261489">
            <w:pPr>
              <w:jc w:val="both"/>
            </w:pPr>
            <w:r>
              <w:t>33</w:t>
            </w:r>
          </w:p>
        </w:tc>
        <w:tc>
          <w:tcPr>
            <w:tcW w:w="957" w:type="dxa"/>
            <w:shd w:val="clear" w:color="auto" w:fill="auto"/>
          </w:tcPr>
          <w:p w:rsidR="00261489" w:rsidRPr="009A4451" w:rsidRDefault="00261489" w:rsidP="00261489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957" w:type="dxa"/>
          </w:tcPr>
          <w:p w:rsidR="00261489" w:rsidRPr="009A4451" w:rsidRDefault="00261489" w:rsidP="00261489">
            <w:pPr>
              <w:jc w:val="both"/>
            </w:pPr>
          </w:p>
        </w:tc>
        <w:tc>
          <w:tcPr>
            <w:tcW w:w="957" w:type="dxa"/>
          </w:tcPr>
          <w:p w:rsidR="00261489" w:rsidRPr="009A4451" w:rsidRDefault="00261489" w:rsidP="00261489">
            <w:pPr>
              <w:jc w:val="both"/>
            </w:pPr>
          </w:p>
        </w:tc>
      </w:tr>
      <w:tr w:rsidR="00261489" w:rsidRPr="009A4451" w:rsidTr="00DC5EA5">
        <w:tc>
          <w:tcPr>
            <w:tcW w:w="561" w:type="dxa"/>
          </w:tcPr>
          <w:p w:rsidR="00261489" w:rsidRPr="009A4451" w:rsidRDefault="00261489" w:rsidP="00261489">
            <w:pPr>
              <w:jc w:val="both"/>
            </w:pPr>
            <w:r>
              <w:t>14</w:t>
            </w:r>
          </w:p>
        </w:tc>
        <w:tc>
          <w:tcPr>
            <w:tcW w:w="3406" w:type="dxa"/>
          </w:tcPr>
          <w:p w:rsidR="00261489" w:rsidRPr="009A4451" w:rsidRDefault="00261489" w:rsidP="00261489">
            <w:pPr>
              <w:jc w:val="both"/>
              <w:rPr>
                <w:sz w:val="16"/>
                <w:szCs w:val="16"/>
              </w:rPr>
            </w:pPr>
            <w:r w:rsidRPr="009A4451">
              <w:rPr>
                <w:sz w:val="16"/>
                <w:szCs w:val="16"/>
              </w:rPr>
              <w:t>Слитное, дефисное, раздельное написание слов</w:t>
            </w:r>
          </w:p>
        </w:tc>
        <w:tc>
          <w:tcPr>
            <w:tcW w:w="944" w:type="dxa"/>
            <w:gridSpan w:val="2"/>
          </w:tcPr>
          <w:p w:rsidR="00261489" w:rsidRPr="009A4451" w:rsidRDefault="00261489" w:rsidP="00261489">
            <w:pPr>
              <w:jc w:val="both"/>
            </w:pPr>
            <w:r w:rsidRPr="009A4451">
              <w:t>Б</w:t>
            </w:r>
          </w:p>
        </w:tc>
        <w:tc>
          <w:tcPr>
            <w:tcW w:w="896" w:type="dxa"/>
          </w:tcPr>
          <w:p w:rsidR="00261489" w:rsidRPr="009A4451" w:rsidRDefault="00261489" w:rsidP="00261489">
            <w:pPr>
              <w:jc w:val="both"/>
            </w:pPr>
            <w:r w:rsidRPr="009A4451">
              <w:t>1</w:t>
            </w:r>
          </w:p>
        </w:tc>
        <w:tc>
          <w:tcPr>
            <w:tcW w:w="956" w:type="dxa"/>
          </w:tcPr>
          <w:p w:rsidR="00261489" w:rsidRPr="009A4451" w:rsidRDefault="00261489" w:rsidP="00261489">
            <w:pPr>
              <w:jc w:val="both"/>
            </w:pPr>
            <w:r>
              <w:t>39</w:t>
            </w:r>
          </w:p>
        </w:tc>
        <w:tc>
          <w:tcPr>
            <w:tcW w:w="957" w:type="dxa"/>
            <w:shd w:val="clear" w:color="auto" w:fill="auto"/>
          </w:tcPr>
          <w:p w:rsidR="00261489" w:rsidRPr="009A4451" w:rsidRDefault="00261489" w:rsidP="00261489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957" w:type="dxa"/>
          </w:tcPr>
          <w:p w:rsidR="00261489" w:rsidRPr="009A4451" w:rsidRDefault="00261489" w:rsidP="00261489">
            <w:pPr>
              <w:jc w:val="both"/>
            </w:pPr>
          </w:p>
        </w:tc>
        <w:tc>
          <w:tcPr>
            <w:tcW w:w="957" w:type="dxa"/>
          </w:tcPr>
          <w:p w:rsidR="00261489" w:rsidRPr="009A4451" w:rsidRDefault="00261489" w:rsidP="00261489">
            <w:pPr>
              <w:jc w:val="both"/>
            </w:pPr>
          </w:p>
        </w:tc>
      </w:tr>
      <w:tr w:rsidR="00261489" w:rsidRPr="009A4451" w:rsidTr="00DC5EA5">
        <w:tc>
          <w:tcPr>
            <w:tcW w:w="561" w:type="dxa"/>
            <w:shd w:val="clear" w:color="auto" w:fill="auto"/>
          </w:tcPr>
          <w:p w:rsidR="00261489" w:rsidRPr="009A4451" w:rsidRDefault="00261489" w:rsidP="00261489">
            <w:pPr>
              <w:jc w:val="both"/>
            </w:pPr>
            <w:r>
              <w:t>15</w:t>
            </w:r>
          </w:p>
        </w:tc>
        <w:tc>
          <w:tcPr>
            <w:tcW w:w="3406" w:type="dxa"/>
            <w:shd w:val="clear" w:color="auto" w:fill="FF0000"/>
          </w:tcPr>
          <w:p w:rsidR="00261489" w:rsidRPr="009A4451" w:rsidRDefault="00261489" w:rsidP="00261489">
            <w:pPr>
              <w:jc w:val="both"/>
              <w:rPr>
                <w:sz w:val="16"/>
                <w:szCs w:val="16"/>
              </w:rPr>
            </w:pPr>
            <w:r w:rsidRPr="009A4451">
              <w:rPr>
                <w:sz w:val="16"/>
                <w:szCs w:val="16"/>
              </w:rPr>
              <w:t>Правописание -Н-/-НН- в различных частях речи</w:t>
            </w:r>
          </w:p>
        </w:tc>
        <w:tc>
          <w:tcPr>
            <w:tcW w:w="944" w:type="dxa"/>
            <w:gridSpan w:val="2"/>
            <w:shd w:val="clear" w:color="auto" w:fill="FF0000"/>
          </w:tcPr>
          <w:p w:rsidR="00261489" w:rsidRPr="009A4451" w:rsidRDefault="00261489" w:rsidP="00261489">
            <w:pPr>
              <w:jc w:val="both"/>
            </w:pPr>
            <w:r w:rsidRPr="009A4451">
              <w:t>Б</w:t>
            </w:r>
          </w:p>
        </w:tc>
        <w:tc>
          <w:tcPr>
            <w:tcW w:w="896" w:type="dxa"/>
            <w:shd w:val="clear" w:color="auto" w:fill="FF0000"/>
          </w:tcPr>
          <w:p w:rsidR="00261489" w:rsidRPr="009A4451" w:rsidRDefault="00261489" w:rsidP="00261489">
            <w:pPr>
              <w:jc w:val="both"/>
            </w:pPr>
            <w:r w:rsidRPr="009A4451">
              <w:t>1</w:t>
            </w:r>
          </w:p>
        </w:tc>
        <w:tc>
          <w:tcPr>
            <w:tcW w:w="956" w:type="dxa"/>
            <w:shd w:val="clear" w:color="auto" w:fill="FF0000"/>
          </w:tcPr>
          <w:p w:rsidR="00261489" w:rsidRPr="009A4451" w:rsidRDefault="00261489" w:rsidP="00261489">
            <w:pPr>
              <w:jc w:val="both"/>
            </w:pPr>
            <w:r>
              <w:t>78</w:t>
            </w:r>
          </w:p>
        </w:tc>
        <w:tc>
          <w:tcPr>
            <w:tcW w:w="957" w:type="dxa"/>
            <w:shd w:val="clear" w:color="auto" w:fill="FF0000"/>
          </w:tcPr>
          <w:p w:rsidR="00261489" w:rsidRPr="009A4451" w:rsidRDefault="00261489" w:rsidP="00261489">
            <w:pPr>
              <w:jc w:val="center"/>
              <w:rPr>
                <w:b/>
              </w:rPr>
            </w:pPr>
            <w:r>
              <w:rPr>
                <w:b/>
              </w:rPr>
              <w:t>49</w:t>
            </w:r>
          </w:p>
        </w:tc>
        <w:tc>
          <w:tcPr>
            <w:tcW w:w="957" w:type="dxa"/>
            <w:shd w:val="clear" w:color="auto" w:fill="FF0000"/>
          </w:tcPr>
          <w:p w:rsidR="00261489" w:rsidRPr="009A4451" w:rsidRDefault="00261489" w:rsidP="00261489">
            <w:pPr>
              <w:jc w:val="both"/>
            </w:pPr>
          </w:p>
        </w:tc>
        <w:tc>
          <w:tcPr>
            <w:tcW w:w="957" w:type="dxa"/>
            <w:shd w:val="clear" w:color="auto" w:fill="FF0000"/>
          </w:tcPr>
          <w:p w:rsidR="00261489" w:rsidRPr="009A4451" w:rsidRDefault="00261489" w:rsidP="00261489">
            <w:pPr>
              <w:jc w:val="both"/>
            </w:pPr>
          </w:p>
        </w:tc>
      </w:tr>
      <w:tr w:rsidR="00261489" w:rsidRPr="009A4451" w:rsidTr="00DC5EA5">
        <w:tc>
          <w:tcPr>
            <w:tcW w:w="561" w:type="dxa"/>
            <w:shd w:val="clear" w:color="auto" w:fill="auto"/>
          </w:tcPr>
          <w:p w:rsidR="00261489" w:rsidRPr="009A4451" w:rsidRDefault="00261489" w:rsidP="00261489">
            <w:pPr>
              <w:jc w:val="both"/>
            </w:pPr>
            <w:r>
              <w:t>16</w:t>
            </w:r>
          </w:p>
        </w:tc>
        <w:tc>
          <w:tcPr>
            <w:tcW w:w="3406" w:type="dxa"/>
          </w:tcPr>
          <w:p w:rsidR="00261489" w:rsidRPr="009A4451" w:rsidRDefault="00261489" w:rsidP="00261489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9A4451">
              <w:rPr>
                <w:sz w:val="16"/>
                <w:szCs w:val="16"/>
              </w:rPr>
              <w:t>Знаки препинания в простом</w:t>
            </w:r>
          </w:p>
          <w:p w:rsidR="00261489" w:rsidRPr="009A4451" w:rsidRDefault="00261489" w:rsidP="00261489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9A4451">
              <w:rPr>
                <w:sz w:val="16"/>
                <w:szCs w:val="16"/>
              </w:rPr>
              <w:t>осложнённом предложении</w:t>
            </w:r>
          </w:p>
          <w:p w:rsidR="00261489" w:rsidRPr="009A4451" w:rsidRDefault="00261489" w:rsidP="00261489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9A4451">
              <w:rPr>
                <w:sz w:val="16"/>
                <w:szCs w:val="16"/>
              </w:rPr>
              <w:t>(с однородными членами).</w:t>
            </w:r>
          </w:p>
          <w:p w:rsidR="00261489" w:rsidRPr="009A4451" w:rsidRDefault="00261489" w:rsidP="00261489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9A4451">
              <w:rPr>
                <w:sz w:val="16"/>
                <w:szCs w:val="16"/>
              </w:rPr>
              <w:t>Пунктуация в сложносочинённом</w:t>
            </w:r>
          </w:p>
          <w:p w:rsidR="00261489" w:rsidRPr="009A4451" w:rsidRDefault="00261489" w:rsidP="00261489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9A4451">
              <w:rPr>
                <w:sz w:val="16"/>
                <w:szCs w:val="16"/>
              </w:rPr>
              <w:t>предложении и простом</w:t>
            </w:r>
          </w:p>
          <w:p w:rsidR="00261489" w:rsidRPr="009A4451" w:rsidRDefault="00261489" w:rsidP="00261489">
            <w:pPr>
              <w:jc w:val="both"/>
              <w:rPr>
                <w:sz w:val="16"/>
                <w:szCs w:val="16"/>
              </w:rPr>
            </w:pPr>
            <w:r w:rsidRPr="009A4451">
              <w:rPr>
                <w:sz w:val="16"/>
                <w:szCs w:val="16"/>
              </w:rPr>
              <w:t>предложении с однородными членами</w:t>
            </w:r>
          </w:p>
        </w:tc>
        <w:tc>
          <w:tcPr>
            <w:tcW w:w="944" w:type="dxa"/>
            <w:gridSpan w:val="2"/>
          </w:tcPr>
          <w:p w:rsidR="00261489" w:rsidRPr="009A4451" w:rsidRDefault="00261489" w:rsidP="00261489">
            <w:pPr>
              <w:jc w:val="both"/>
            </w:pPr>
            <w:r w:rsidRPr="009A4451">
              <w:t>Б</w:t>
            </w:r>
          </w:p>
        </w:tc>
        <w:tc>
          <w:tcPr>
            <w:tcW w:w="896" w:type="dxa"/>
          </w:tcPr>
          <w:p w:rsidR="00261489" w:rsidRPr="009A4451" w:rsidRDefault="00261489" w:rsidP="00261489">
            <w:pPr>
              <w:jc w:val="both"/>
            </w:pPr>
            <w:r w:rsidRPr="009A4451">
              <w:t>2</w:t>
            </w:r>
          </w:p>
        </w:tc>
        <w:tc>
          <w:tcPr>
            <w:tcW w:w="956" w:type="dxa"/>
          </w:tcPr>
          <w:p w:rsidR="00261489" w:rsidRPr="009A4451" w:rsidRDefault="00261489" w:rsidP="00261489">
            <w:pPr>
              <w:jc w:val="both"/>
            </w:pPr>
            <w:r>
              <w:t>10</w:t>
            </w:r>
          </w:p>
        </w:tc>
        <w:tc>
          <w:tcPr>
            <w:tcW w:w="957" w:type="dxa"/>
          </w:tcPr>
          <w:p w:rsidR="00261489" w:rsidRPr="009A4451" w:rsidRDefault="00261489" w:rsidP="00261489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57" w:type="dxa"/>
          </w:tcPr>
          <w:p w:rsidR="00261489" w:rsidRPr="009A4451" w:rsidRDefault="00261489" w:rsidP="00261489">
            <w:pPr>
              <w:jc w:val="both"/>
            </w:pPr>
            <w:r>
              <w:t>34</w:t>
            </w:r>
          </w:p>
        </w:tc>
        <w:tc>
          <w:tcPr>
            <w:tcW w:w="957" w:type="dxa"/>
            <w:shd w:val="clear" w:color="auto" w:fill="auto"/>
          </w:tcPr>
          <w:p w:rsidR="00261489" w:rsidRPr="009A4451" w:rsidRDefault="00261489" w:rsidP="00261489">
            <w:pPr>
              <w:jc w:val="both"/>
              <w:rPr>
                <w:b/>
              </w:rPr>
            </w:pPr>
            <w:r>
              <w:rPr>
                <w:b/>
              </w:rPr>
              <w:t>22</w:t>
            </w:r>
          </w:p>
        </w:tc>
      </w:tr>
      <w:tr w:rsidR="00261489" w:rsidRPr="001E7AEE" w:rsidTr="00DC5EA5">
        <w:tc>
          <w:tcPr>
            <w:tcW w:w="561" w:type="dxa"/>
            <w:shd w:val="clear" w:color="auto" w:fill="auto"/>
          </w:tcPr>
          <w:p w:rsidR="00261489" w:rsidRPr="001E7AEE" w:rsidRDefault="00261489" w:rsidP="00261489">
            <w:pPr>
              <w:jc w:val="both"/>
            </w:pPr>
            <w:r w:rsidRPr="001E7AEE">
              <w:t>17</w:t>
            </w:r>
          </w:p>
        </w:tc>
        <w:tc>
          <w:tcPr>
            <w:tcW w:w="3406" w:type="dxa"/>
          </w:tcPr>
          <w:p w:rsidR="00261489" w:rsidRPr="001E7AEE" w:rsidRDefault="00261489" w:rsidP="00261489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1E7AEE">
              <w:rPr>
                <w:sz w:val="16"/>
                <w:szCs w:val="16"/>
              </w:rPr>
              <w:t>Знаки препинания</w:t>
            </w:r>
          </w:p>
          <w:p w:rsidR="00261489" w:rsidRPr="001E7AEE" w:rsidRDefault="00261489" w:rsidP="00261489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1E7AEE">
              <w:rPr>
                <w:sz w:val="16"/>
                <w:szCs w:val="16"/>
              </w:rPr>
              <w:t>в предложениях</w:t>
            </w:r>
          </w:p>
          <w:p w:rsidR="00261489" w:rsidRPr="001E7AEE" w:rsidRDefault="00261489" w:rsidP="00261489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1E7AEE">
              <w:rPr>
                <w:sz w:val="16"/>
                <w:szCs w:val="16"/>
              </w:rPr>
              <w:t>с обособленными членами</w:t>
            </w:r>
          </w:p>
          <w:p w:rsidR="00261489" w:rsidRPr="001E7AEE" w:rsidRDefault="00261489" w:rsidP="00261489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1E7AEE">
              <w:rPr>
                <w:sz w:val="16"/>
                <w:szCs w:val="16"/>
              </w:rPr>
              <w:t>(определениями, обстоятельствами,</w:t>
            </w:r>
          </w:p>
          <w:p w:rsidR="00261489" w:rsidRPr="001E7AEE" w:rsidRDefault="00261489" w:rsidP="00261489">
            <w:pPr>
              <w:jc w:val="both"/>
              <w:rPr>
                <w:sz w:val="16"/>
                <w:szCs w:val="16"/>
              </w:rPr>
            </w:pPr>
            <w:r w:rsidRPr="001E7AEE">
              <w:rPr>
                <w:sz w:val="16"/>
                <w:szCs w:val="16"/>
              </w:rPr>
              <w:t>приложениями, дополнениями)</w:t>
            </w:r>
          </w:p>
        </w:tc>
        <w:tc>
          <w:tcPr>
            <w:tcW w:w="944" w:type="dxa"/>
            <w:gridSpan w:val="2"/>
          </w:tcPr>
          <w:p w:rsidR="00261489" w:rsidRPr="001E7AEE" w:rsidRDefault="00261489" w:rsidP="00261489">
            <w:pPr>
              <w:jc w:val="both"/>
            </w:pPr>
            <w:r w:rsidRPr="001E7AEE">
              <w:t>Б</w:t>
            </w:r>
          </w:p>
        </w:tc>
        <w:tc>
          <w:tcPr>
            <w:tcW w:w="896" w:type="dxa"/>
          </w:tcPr>
          <w:p w:rsidR="00261489" w:rsidRPr="001E7AEE" w:rsidRDefault="00261489" w:rsidP="00261489">
            <w:pPr>
              <w:jc w:val="both"/>
            </w:pPr>
            <w:r w:rsidRPr="001E7AEE">
              <w:t>1</w:t>
            </w:r>
          </w:p>
        </w:tc>
        <w:tc>
          <w:tcPr>
            <w:tcW w:w="956" w:type="dxa"/>
          </w:tcPr>
          <w:p w:rsidR="00261489" w:rsidRPr="001E7AEE" w:rsidRDefault="00261489" w:rsidP="00261489">
            <w:pPr>
              <w:jc w:val="both"/>
            </w:pPr>
            <w:r w:rsidRPr="001E7AEE">
              <w:t>45</w:t>
            </w:r>
          </w:p>
        </w:tc>
        <w:tc>
          <w:tcPr>
            <w:tcW w:w="957" w:type="dxa"/>
            <w:shd w:val="clear" w:color="auto" w:fill="auto"/>
          </w:tcPr>
          <w:p w:rsidR="00261489" w:rsidRPr="001E7AEE" w:rsidRDefault="00261489" w:rsidP="00261489">
            <w:pPr>
              <w:jc w:val="center"/>
              <w:rPr>
                <w:b/>
              </w:rPr>
            </w:pPr>
            <w:r w:rsidRPr="001E7AEE">
              <w:rPr>
                <w:b/>
              </w:rPr>
              <w:t>28</w:t>
            </w:r>
          </w:p>
        </w:tc>
        <w:tc>
          <w:tcPr>
            <w:tcW w:w="957" w:type="dxa"/>
          </w:tcPr>
          <w:p w:rsidR="00261489" w:rsidRPr="001E7AEE" w:rsidRDefault="00261489" w:rsidP="00261489">
            <w:pPr>
              <w:jc w:val="both"/>
            </w:pPr>
          </w:p>
        </w:tc>
        <w:tc>
          <w:tcPr>
            <w:tcW w:w="957" w:type="dxa"/>
          </w:tcPr>
          <w:p w:rsidR="00261489" w:rsidRPr="001E7AEE" w:rsidRDefault="00261489" w:rsidP="00261489">
            <w:pPr>
              <w:jc w:val="both"/>
            </w:pPr>
          </w:p>
        </w:tc>
      </w:tr>
      <w:tr w:rsidR="00261489" w:rsidRPr="001E7AEE" w:rsidTr="00DC5EA5">
        <w:tc>
          <w:tcPr>
            <w:tcW w:w="561" w:type="dxa"/>
            <w:shd w:val="clear" w:color="auto" w:fill="FF0000"/>
          </w:tcPr>
          <w:p w:rsidR="00261489" w:rsidRPr="001E7AEE" w:rsidRDefault="00261489" w:rsidP="00261489">
            <w:pPr>
              <w:jc w:val="both"/>
            </w:pPr>
            <w:r w:rsidRPr="001E7AEE">
              <w:t>18</w:t>
            </w:r>
          </w:p>
        </w:tc>
        <w:tc>
          <w:tcPr>
            <w:tcW w:w="3406" w:type="dxa"/>
            <w:shd w:val="clear" w:color="auto" w:fill="FF0000"/>
          </w:tcPr>
          <w:p w:rsidR="00261489" w:rsidRPr="001E7AEE" w:rsidRDefault="00261489" w:rsidP="00261489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1E7AEE">
              <w:rPr>
                <w:sz w:val="16"/>
                <w:szCs w:val="16"/>
              </w:rPr>
              <w:t>Знаки препинания</w:t>
            </w:r>
          </w:p>
          <w:p w:rsidR="00261489" w:rsidRPr="001E7AEE" w:rsidRDefault="00261489" w:rsidP="00261489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1E7AEE">
              <w:rPr>
                <w:sz w:val="16"/>
                <w:szCs w:val="16"/>
              </w:rPr>
              <w:t>в предложениях со словами</w:t>
            </w:r>
          </w:p>
          <w:p w:rsidR="00261489" w:rsidRPr="001E7AEE" w:rsidRDefault="00261489" w:rsidP="00261489">
            <w:pPr>
              <w:jc w:val="both"/>
              <w:rPr>
                <w:sz w:val="16"/>
                <w:szCs w:val="16"/>
              </w:rPr>
            </w:pPr>
            <w:r w:rsidRPr="001E7AEE">
              <w:rPr>
                <w:sz w:val="16"/>
                <w:szCs w:val="16"/>
              </w:rPr>
              <w:t>и конструкциями, грамматически не связанными с членами предложения</w:t>
            </w:r>
          </w:p>
        </w:tc>
        <w:tc>
          <w:tcPr>
            <w:tcW w:w="944" w:type="dxa"/>
            <w:gridSpan w:val="2"/>
            <w:shd w:val="clear" w:color="auto" w:fill="FF0000"/>
          </w:tcPr>
          <w:p w:rsidR="00261489" w:rsidRPr="001E7AEE" w:rsidRDefault="00261489" w:rsidP="00261489">
            <w:pPr>
              <w:jc w:val="both"/>
            </w:pPr>
            <w:r w:rsidRPr="001E7AEE">
              <w:t>Б</w:t>
            </w:r>
          </w:p>
        </w:tc>
        <w:tc>
          <w:tcPr>
            <w:tcW w:w="896" w:type="dxa"/>
            <w:shd w:val="clear" w:color="auto" w:fill="FF0000"/>
          </w:tcPr>
          <w:p w:rsidR="00261489" w:rsidRPr="001E7AEE" w:rsidRDefault="00261489" w:rsidP="00261489">
            <w:pPr>
              <w:jc w:val="both"/>
            </w:pPr>
            <w:r w:rsidRPr="001E7AEE">
              <w:t>1</w:t>
            </w:r>
          </w:p>
        </w:tc>
        <w:tc>
          <w:tcPr>
            <w:tcW w:w="956" w:type="dxa"/>
            <w:shd w:val="clear" w:color="auto" w:fill="FF0000"/>
          </w:tcPr>
          <w:p w:rsidR="00261489" w:rsidRPr="001E7AEE" w:rsidRDefault="00261489" w:rsidP="00261489">
            <w:pPr>
              <w:jc w:val="both"/>
            </w:pPr>
            <w:r w:rsidRPr="001E7AEE">
              <w:t>46</w:t>
            </w:r>
          </w:p>
        </w:tc>
        <w:tc>
          <w:tcPr>
            <w:tcW w:w="957" w:type="dxa"/>
            <w:shd w:val="clear" w:color="auto" w:fill="FF0000"/>
          </w:tcPr>
          <w:p w:rsidR="00261489" w:rsidRPr="001E7AEE" w:rsidRDefault="00261489" w:rsidP="00261489">
            <w:pPr>
              <w:jc w:val="center"/>
              <w:rPr>
                <w:b/>
              </w:rPr>
            </w:pPr>
            <w:r w:rsidRPr="001E7AEE">
              <w:rPr>
                <w:b/>
              </w:rPr>
              <w:t>29</w:t>
            </w:r>
          </w:p>
        </w:tc>
        <w:tc>
          <w:tcPr>
            <w:tcW w:w="957" w:type="dxa"/>
            <w:shd w:val="clear" w:color="auto" w:fill="FF0000"/>
          </w:tcPr>
          <w:p w:rsidR="00261489" w:rsidRPr="001E7AEE" w:rsidRDefault="00261489" w:rsidP="00261489">
            <w:pPr>
              <w:jc w:val="both"/>
            </w:pPr>
          </w:p>
        </w:tc>
        <w:tc>
          <w:tcPr>
            <w:tcW w:w="957" w:type="dxa"/>
            <w:shd w:val="clear" w:color="auto" w:fill="FF0000"/>
          </w:tcPr>
          <w:p w:rsidR="00261489" w:rsidRPr="001E7AEE" w:rsidRDefault="00261489" w:rsidP="00261489">
            <w:pPr>
              <w:jc w:val="both"/>
            </w:pPr>
          </w:p>
        </w:tc>
      </w:tr>
      <w:tr w:rsidR="00261489" w:rsidRPr="001E7AEE" w:rsidTr="00DC5EA5">
        <w:tc>
          <w:tcPr>
            <w:tcW w:w="561" w:type="dxa"/>
          </w:tcPr>
          <w:p w:rsidR="00261489" w:rsidRPr="001E7AEE" w:rsidRDefault="00261489" w:rsidP="00261489">
            <w:pPr>
              <w:jc w:val="both"/>
            </w:pPr>
            <w:r w:rsidRPr="001E7AEE">
              <w:t>19</w:t>
            </w:r>
          </w:p>
        </w:tc>
        <w:tc>
          <w:tcPr>
            <w:tcW w:w="3406" w:type="dxa"/>
          </w:tcPr>
          <w:p w:rsidR="00261489" w:rsidRPr="001E7AEE" w:rsidRDefault="00261489" w:rsidP="00261489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1E7AEE">
              <w:rPr>
                <w:sz w:val="16"/>
                <w:szCs w:val="16"/>
              </w:rPr>
              <w:t>Знаки препинания</w:t>
            </w:r>
          </w:p>
          <w:p w:rsidR="00261489" w:rsidRPr="001E7AEE" w:rsidRDefault="00261489" w:rsidP="00261489">
            <w:pPr>
              <w:jc w:val="both"/>
              <w:rPr>
                <w:sz w:val="16"/>
                <w:szCs w:val="16"/>
              </w:rPr>
            </w:pPr>
            <w:r w:rsidRPr="001E7AEE">
              <w:rPr>
                <w:sz w:val="16"/>
                <w:szCs w:val="16"/>
              </w:rPr>
              <w:t>в сложноподчинённом предложении</w:t>
            </w:r>
          </w:p>
        </w:tc>
        <w:tc>
          <w:tcPr>
            <w:tcW w:w="944" w:type="dxa"/>
            <w:gridSpan w:val="2"/>
          </w:tcPr>
          <w:p w:rsidR="00261489" w:rsidRPr="001E7AEE" w:rsidRDefault="00261489" w:rsidP="00261489">
            <w:pPr>
              <w:jc w:val="both"/>
            </w:pPr>
            <w:r w:rsidRPr="001E7AEE">
              <w:t>Б</w:t>
            </w:r>
          </w:p>
        </w:tc>
        <w:tc>
          <w:tcPr>
            <w:tcW w:w="896" w:type="dxa"/>
          </w:tcPr>
          <w:p w:rsidR="00261489" w:rsidRPr="001E7AEE" w:rsidRDefault="00261489" w:rsidP="00261489">
            <w:pPr>
              <w:jc w:val="both"/>
            </w:pPr>
            <w:r w:rsidRPr="001E7AEE">
              <w:t>1</w:t>
            </w:r>
          </w:p>
        </w:tc>
        <w:tc>
          <w:tcPr>
            <w:tcW w:w="956" w:type="dxa"/>
          </w:tcPr>
          <w:p w:rsidR="00261489" w:rsidRPr="001E7AEE" w:rsidRDefault="00261489" w:rsidP="00261489">
            <w:pPr>
              <w:jc w:val="both"/>
            </w:pPr>
            <w:r w:rsidRPr="001E7AEE">
              <w:t>21</w:t>
            </w:r>
          </w:p>
        </w:tc>
        <w:tc>
          <w:tcPr>
            <w:tcW w:w="957" w:type="dxa"/>
            <w:shd w:val="clear" w:color="auto" w:fill="auto"/>
          </w:tcPr>
          <w:p w:rsidR="00261489" w:rsidRPr="001E7AEE" w:rsidRDefault="00261489" w:rsidP="00261489">
            <w:pPr>
              <w:jc w:val="center"/>
              <w:rPr>
                <w:b/>
              </w:rPr>
            </w:pPr>
            <w:r w:rsidRPr="001E7AEE">
              <w:rPr>
                <w:b/>
              </w:rPr>
              <w:t>13</w:t>
            </w:r>
          </w:p>
        </w:tc>
        <w:tc>
          <w:tcPr>
            <w:tcW w:w="957" w:type="dxa"/>
          </w:tcPr>
          <w:p w:rsidR="00261489" w:rsidRPr="001E7AEE" w:rsidRDefault="00261489" w:rsidP="00261489">
            <w:pPr>
              <w:jc w:val="both"/>
            </w:pPr>
          </w:p>
        </w:tc>
        <w:tc>
          <w:tcPr>
            <w:tcW w:w="957" w:type="dxa"/>
          </w:tcPr>
          <w:p w:rsidR="00261489" w:rsidRPr="001E7AEE" w:rsidRDefault="00261489" w:rsidP="00261489">
            <w:pPr>
              <w:jc w:val="both"/>
            </w:pPr>
          </w:p>
        </w:tc>
      </w:tr>
      <w:tr w:rsidR="00261489" w:rsidRPr="001E7AEE" w:rsidTr="00DC5EA5">
        <w:tc>
          <w:tcPr>
            <w:tcW w:w="561" w:type="dxa"/>
            <w:shd w:val="clear" w:color="auto" w:fill="auto"/>
          </w:tcPr>
          <w:p w:rsidR="00261489" w:rsidRPr="001E7AEE" w:rsidRDefault="00261489" w:rsidP="00261489">
            <w:pPr>
              <w:jc w:val="both"/>
            </w:pPr>
            <w:r w:rsidRPr="001E7AEE">
              <w:t>20</w:t>
            </w:r>
          </w:p>
        </w:tc>
        <w:tc>
          <w:tcPr>
            <w:tcW w:w="3406" w:type="dxa"/>
          </w:tcPr>
          <w:p w:rsidR="00261489" w:rsidRPr="001E7AEE" w:rsidRDefault="00261489" w:rsidP="00261489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1E7AEE">
              <w:rPr>
                <w:sz w:val="16"/>
                <w:szCs w:val="16"/>
              </w:rPr>
              <w:t>Знаки препинания в сложном</w:t>
            </w:r>
          </w:p>
          <w:p w:rsidR="00261489" w:rsidRPr="001E7AEE" w:rsidRDefault="00261489" w:rsidP="00261489">
            <w:pPr>
              <w:jc w:val="both"/>
              <w:rPr>
                <w:sz w:val="16"/>
                <w:szCs w:val="16"/>
              </w:rPr>
            </w:pPr>
            <w:r w:rsidRPr="001E7AEE">
              <w:rPr>
                <w:sz w:val="16"/>
                <w:szCs w:val="16"/>
              </w:rPr>
              <w:t>предложении с разными видами связи (конструкция «придаточное внутри придаточного»)</w:t>
            </w:r>
          </w:p>
        </w:tc>
        <w:tc>
          <w:tcPr>
            <w:tcW w:w="944" w:type="dxa"/>
            <w:gridSpan w:val="2"/>
          </w:tcPr>
          <w:p w:rsidR="00261489" w:rsidRPr="001E7AEE" w:rsidRDefault="00261489" w:rsidP="00261489">
            <w:pPr>
              <w:jc w:val="both"/>
            </w:pPr>
            <w:r w:rsidRPr="001E7AEE">
              <w:t>Б</w:t>
            </w:r>
          </w:p>
        </w:tc>
        <w:tc>
          <w:tcPr>
            <w:tcW w:w="896" w:type="dxa"/>
          </w:tcPr>
          <w:p w:rsidR="00261489" w:rsidRPr="001E7AEE" w:rsidRDefault="00261489" w:rsidP="00261489">
            <w:pPr>
              <w:jc w:val="both"/>
            </w:pPr>
            <w:r w:rsidRPr="001E7AEE">
              <w:t>1</w:t>
            </w:r>
          </w:p>
        </w:tc>
        <w:tc>
          <w:tcPr>
            <w:tcW w:w="956" w:type="dxa"/>
          </w:tcPr>
          <w:p w:rsidR="00261489" w:rsidRPr="001E7AEE" w:rsidRDefault="00261489" w:rsidP="00261489">
            <w:pPr>
              <w:jc w:val="both"/>
            </w:pPr>
            <w:r w:rsidRPr="001E7AEE">
              <w:t>45</w:t>
            </w:r>
          </w:p>
        </w:tc>
        <w:tc>
          <w:tcPr>
            <w:tcW w:w="957" w:type="dxa"/>
            <w:shd w:val="clear" w:color="auto" w:fill="auto"/>
          </w:tcPr>
          <w:p w:rsidR="00261489" w:rsidRPr="001E7AEE" w:rsidRDefault="00261489" w:rsidP="00261489">
            <w:pPr>
              <w:jc w:val="center"/>
              <w:rPr>
                <w:b/>
              </w:rPr>
            </w:pPr>
            <w:r w:rsidRPr="001E7AEE">
              <w:rPr>
                <w:b/>
              </w:rPr>
              <w:t>28</w:t>
            </w:r>
          </w:p>
        </w:tc>
        <w:tc>
          <w:tcPr>
            <w:tcW w:w="957" w:type="dxa"/>
          </w:tcPr>
          <w:p w:rsidR="00261489" w:rsidRPr="001E7AEE" w:rsidRDefault="00261489" w:rsidP="00261489">
            <w:pPr>
              <w:jc w:val="both"/>
            </w:pPr>
          </w:p>
        </w:tc>
        <w:tc>
          <w:tcPr>
            <w:tcW w:w="957" w:type="dxa"/>
          </w:tcPr>
          <w:p w:rsidR="00261489" w:rsidRPr="001E7AEE" w:rsidRDefault="00261489" w:rsidP="00261489">
            <w:pPr>
              <w:jc w:val="both"/>
            </w:pPr>
          </w:p>
        </w:tc>
      </w:tr>
      <w:tr w:rsidR="00261489" w:rsidRPr="001E7AEE" w:rsidTr="00DC5EA5">
        <w:tc>
          <w:tcPr>
            <w:tcW w:w="561" w:type="dxa"/>
            <w:shd w:val="clear" w:color="auto" w:fill="auto"/>
          </w:tcPr>
          <w:p w:rsidR="00261489" w:rsidRPr="001E7AEE" w:rsidRDefault="00261489" w:rsidP="00261489">
            <w:pPr>
              <w:jc w:val="both"/>
            </w:pPr>
            <w:r w:rsidRPr="001E7AEE">
              <w:t>21</w:t>
            </w:r>
          </w:p>
        </w:tc>
        <w:tc>
          <w:tcPr>
            <w:tcW w:w="3406" w:type="dxa"/>
          </w:tcPr>
          <w:p w:rsidR="00261489" w:rsidRPr="001E7AEE" w:rsidRDefault="00261489" w:rsidP="00261489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1E7AEE">
              <w:rPr>
                <w:sz w:val="16"/>
                <w:szCs w:val="16"/>
              </w:rPr>
              <w:t>Пунктуационный анализ</w:t>
            </w:r>
          </w:p>
        </w:tc>
        <w:tc>
          <w:tcPr>
            <w:tcW w:w="944" w:type="dxa"/>
            <w:gridSpan w:val="2"/>
          </w:tcPr>
          <w:p w:rsidR="00261489" w:rsidRPr="001E7AEE" w:rsidRDefault="00261489" w:rsidP="00261489">
            <w:pPr>
              <w:jc w:val="both"/>
            </w:pPr>
            <w:r w:rsidRPr="001E7AEE">
              <w:t>Б</w:t>
            </w:r>
          </w:p>
        </w:tc>
        <w:tc>
          <w:tcPr>
            <w:tcW w:w="896" w:type="dxa"/>
          </w:tcPr>
          <w:p w:rsidR="00261489" w:rsidRPr="001E7AEE" w:rsidRDefault="00261489" w:rsidP="00261489">
            <w:pPr>
              <w:jc w:val="both"/>
            </w:pPr>
            <w:r w:rsidRPr="001E7AEE">
              <w:t>1</w:t>
            </w:r>
          </w:p>
        </w:tc>
        <w:tc>
          <w:tcPr>
            <w:tcW w:w="956" w:type="dxa"/>
          </w:tcPr>
          <w:p w:rsidR="00261489" w:rsidRPr="001E7AEE" w:rsidRDefault="00261489" w:rsidP="00261489">
            <w:pPr>
              <w:jc w:val="both"/>
            </w:pPr>
            <w:r w:rsidRPr="001E7AEE">
              <w:t>30</w:t>
            </w:r>
          </w:p>
        </w:tc>
        <w:tc>
          <w:tcPr>
            <w:tcW w:w="957" w:type="dxa"/>
            <w:shd w:val="clear" w:color="auto" w:fill="auto"/>
          </w:tcPr>
          <w:p w:rsidR="00261489" w:rsidRPr="001E7AEE" w:rsidRDefault="00261489" w:rsidP="00261489">
            <w:pPr>
              <w:jc w:val="center"/>
              <w:rPr>
                <w:b/>
              </w:rPr>
            </w:pPr>
            <w:r w:rsidRPr="001E7AEE">
              <w:rPr>
                <w:b/>
              </w:rPr>
              <w:t>19</w:t>
            </w:r>
          </w:p>
        </w:tc>
        <w:tc>
          <w:tcPr>
            <w:tcW w:w="957" w:type="dxa"/>
          </w:tcPr>
          <w:p w:rsidR="00261489" w:rsidRPr="001E7AEE" w:rsidRDefault="00261489" w:rsidP="00261489">
            <w:pPr>
              <w:jc w:val="both"/>
            </w:pPr>
          </w:p>
        </w:tc>
        <w:tc>
          <w:tcPr>
            <w:tcW w:w="957" w:type="dxa"/>
          </w:tcPr>
          <w:p w:rsidR="00261489" w:rsidRPr="001E7AEE" w:rsidRDefault="00261489" w:rsidP="00261489">
            <w:pPr>
              <w:jc w:val="both"/>
            </w:pPr>
          </w:p>
        </w:tc>
      </w:tr>
      <w:tr w:rsidR="00261489" w:rsidRPr="001E7AEE" w:rsidTr="00DC5EA5">
        <w:tc>
          <w:tcPr>
            <w:tcW w:w="561" w:type="dxa"/>
            <w:shd w:val="clear" w:color="auto" w:fill="auto"/>
          </w:tcPr>
          <w:p w:rsidR="00261489" w:rsidRPr="001E7AEE" w:rsidRDefault="00261489" w:rsidP="00261489">
            <w:pPr>
              <w:jc w:val="both"/>
            </w:pPr>
            <w:r w:rsidRPr="001E7AEE">
              <w:t>22</w:t>
            </w:r>
          </w:p>
        </w:tc>
        <w:tc>
          <w:tcPr>
            <w:tcW w:w="3406" w:type="dxa"/>
          </w:tcPr>
          <w:p w:rsidR="00261489" w:rsidRPr="001E7AEE" w:rsidRDefault="00261489" w:rsidP="00261489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1E7AEE">
              <w:rPr>
                <w:sz w:val="16"/>
                <w:szCs w:val="16"/>
              </w:rPr>
              <w:t>Текст как речевое произведение.</w:t>
            </w:r>
          </w:p>
          <w:p w:rsidR="00261489" w:rsidRPr="001E7AEE" w:rsidRDefault="00261489" w:rsidP="00261489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1E7AEE">
              <w:rPr>
                <w:sz w:val="16"/>
                <w:szCs w:val="16"/>
              </w:rPr>
              <w:t xml:space="preserve">Смысловая и композиционная </w:t>
            </w:r>
          </w:p>
          <w:p w:rsidR="00261489" w:rsidRPr="001E7AEE" w:rsidRDefault="00261489" w:rsidP="00261489">
            <w:pPr>
              <w:jc w:val="both"/>
              <w:rPr>
                <w:sz w:val="16"/>
                <w:szCs w:val="16"/>
              </w:rPr>
            </w:pPr>
            <w:r w:rsidRPr="001E7AEE">
              <w:rPr>
                <w:sz w:val="16"/>
                <w:szCs w:val="16"/>
              </w:rPr>
              <w:t>целостность текста</w:t>
            </w:r>
          </w:p>
        </w:tc>
        <w:tc>
          <w:tcPr>
            <w:tcW w:w="944" w:type="dxa"/>
            <w:gridSpan w:val="2"/>
          </w:tcPr>
          <w:p w:rsidR="00261489" w:rsidRPr="001E7AEE" w:rsidRDefault="00261489" w:rsidP="00261489">
            <w:pPr>
              <w:jc w:val="both"/>
            </w:pPr>
            <w:r w:rsidRPr="001E7AEE">
              <w:t>Б</w:t>
            </w:r>
          </w:p>
        </w:tc>
        <w:tc>
          <w:tcPr>
            <w:tcW w:w="896" w:type="dxa"/>
          </w:tcPr>
          <w:p w:rsidR="00261489" w:rsidRPr="001E7AEE" w:rsidRDefault="00261489" w:rsidP="00261489">
            <w:pPr>
              <w:jc w:val="both"/>
            </w:pPr>
            <w:r w:rsidRPr="001E7AEE">
              <w:t>1</w:t>
            </w:r>
          </w:p>
        </w:tc>
        <w:tc>
          <w:tcPr>
            <w:tcW w:w="956" w:type="dxa"/>
          </w:tcPr>
          <w:p w:rsidR="00261489" w:rsidRPr="001E7AEE" w:rsidRDefault="00261489" w:rsidP="00261489">
            <w:pPr>
              <w:jc w:val="both"/>
            </w:pPr>
            <w:r w:rsidRPr="001E7AEE">
              <w:t>23</w:t>
            </w:r>
          </w:p>
        </w:tc>
        <w:tc>
          <w:tcPr>
            <w:tcW w:w="957" w:type="dxa"/>
            <w:shd w:val="clear" w:color="auto" w:fill="auto"/>
          </w:tcPr>
          <w:p w:rsidR="00261489" w:rsidRPr="001E7AEE" w:rsidRDefault="00261489" w:rsidP="00261489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957" w:type="dxa"/>
          </w:tcPr>
          <w:p w:rsidR="00261489" w:rsidRPr="001E7AEE" w:rsidRDefault="00261489" w:rsidP="00261489">
            <w:pPr>
              <w:jc w:val="both"/>
            </w:pPr>
          </w:p>
        </w:tc>
        <w:tc>
          <w:tcPr>
            <w:tcW w:w="957" w:type="dxa"/>
          </w:tcPr>
          <w:p w:rsidR="00261489" w:rsidRPr="001E7AEE" w:rsidRDefault="00261489" w:rsidP="00261489">
            <w:pPr>
              <w:jc w:val="both"/>
            </w:pPr>
          </w:p>
        </w:tc>
      </w:tr>
      <w:tr w:rsidR="00261489" w:rsidRPr="001E7AEE" w:rsidTr="00DC5EA5">
        <w:tc>
          <w:tcPr>
            <w:tcW w:w="561" w:type="dxa"/>
          </w:tcPr>
          <w:p w:rsidR="00261489" w:rsidRPr="001E7AEE" w:rsidRDefault="00261489" w:rsidP="00261489">
            <w:pPr>
              <w:jc w:val="both"/>
            </w:pPr>
            <w:r w:rsidRPr="001E7AEE">
              <w:t>23</w:t>
            </w:r>
          </w:p>
        </w:tc>
        <w:tc>
          <w:tcPr>
            <w:tcW w:w="3406" w:type="dxa"/>
          </w:tcPr>
          <w:p w:rsidR="00261489" w:rsidRPr="001E7AEE" w:rsidRDefault="00261489" w:rsidP="00261489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1E7AEE">
              <w:rPr>
                <w:sz w:val="16"/>
                <w:szCs w:val="16"/>
              </w:rPr>
              <w:t>Функционально-смысловые типы</w:t>
            </w:r>
          </w:p>
          <w:p w:rsidR="00261489" w:rsidRPr="001E7AEE" w:rsidRDefault="00261489" w:rsidP="00261489">
            <w:pPr>
              <w:jc w:val="both"/>
              <w:rPr>
                <w:sz w:val="16"/>
                <w:szCs w:val="16"/>
              </w:rPr>
            </w:pPr>
            <w:r w:rsidRPr="001E7AEE">
              <w:rPr>
                <w:sz w:val="16"/>
                <w:szCs w:val="16"/>
              </w:rPr>
              <w:t>речи</w:t>
            </w:r>
          </w:p>
        </w:tc>
        <w:tc>
          <w:tcPr>
            <w:tcW w:w="944" w:type="dxa"/>
            <w:gridSpan w:val="2"/>
          </w:tcPr>
          <w:p w:rsidR="00261489" w:rsidRPr="001E7AEE" w:rsidRDefault="00261489" w:rsidP="00261489">
            <w:pPr>
              <w:jc w:val="both"/>
            </w:pPr>
            <w:r w:rsidRPr="001E7AEE">
              <w:t>Б</w:t>
            </w:r>
          </w:p>
        </w:tc>
        <w:tc>
          <w:tcPr>
            <w:tcW w:w="896" w:type="dxa"/>
          </w:tcPr>
          <w:p w:rsidR="00261489" w:rsidRPr="001E7AEE" w:rsidRDefault="00261489" w:rsidP="00261489">
            <w:pPr>
              <w:jc w:val="both"/>
            </w:pPr>
            <w:r w:rsidRPr="001E7AEE">
              <w:t>1</w:t>
            </w:r>
          </w:p>
        </w:tc>
        <w:tc>
          <w:tcPr>
            <w:tcW w:w="956" w:type="dxa"/>
          </w:tcPr>
          <w:p w:rsidR="00261489" w:rsidRPr="001E7AEE" w:rsidRDefault="00261489" w:rsidP="00261489">
            <w:pPr>
              <w:jc w:val="both"/>
            </w:pPr>
            <w:r w:rsidRPr="001E7AEE">
              <w:t>38</w:t>
            </w:r>
          </w:p>
        </w:tc>
        <w:tc>
          <w:tcPr>
            <w:tcW w:w="957" w:type="dxa"/>
            <w:shd w:val="clear" w:color="auto" w:fill="auto"/>
          </w:tcPr>
          <w:p w:rsidR="00261489" w:rsidRPr="001E7AEE" w:rsidRDefault="00261489" w:rsidP="00261489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957" w:type="dxa"/>
          </w:tcPr>
          <w:p w:rsidR="00261489" w:rsidRPr="001E7AEE" w:rsidRDefault="00261489" w:rsidP="00261489">
            <w:pPr>
              <w:jc w:val="both"/>
            </w:pPr>
          </w:p>
        </w:tc>
        <w:tc>
          <w:tcPr>
            <w:tcW w:w="957" w:type="dxa"/>
          </w:tcPr>
          <w:p w:rsidR="00261489" w:rsidRPr="001E7AEE" w:rsidRDefault="00261489" w:rsidP="00261489">
            <w:pPr>
              <w:jc w:val="both"/>
            </w:pPr>
          </w:p>
        </w:tc>
      </w:tr>
      <w:tr w:rsidR="00261489" w:rsidRPr="001E7AEE" w:rsidTr="00DC5EA5">
        <w:tc>
          <w:tcPr>
            <w:tcW w:w="561" w:type="dxa"/>
          </w:tcPr>
          <w:p w:rsidR="00261489" w:rsidRPr="001E7AEE" w:rsidRDefault="00261489" w:rsidP="00261489">
            <w:pPr>
              <w:jc w:val="both"/>
            </w:pPr>
            <w:r w:rsidRPr="001E7AEE">
              <w:lastRenderedPageBreak/>
              <w:t>24</w:t>
            </w:r>
          </w:p>
        </w:tc>
        <w:tc>
          <w:tcPr>
            <w:tcW w:w="3406" w:type="dxa"/>
          </w:tcPr>
          <w:p w:rsidR="00261489" w:rsidRPr="001E7AEE" w:rsidRDefault="00261489" w:rsidP="00261489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1E7AEE">
              <w:rPr>
                <w:sz w:val="16"/>
                <w:szCs w:val="16"/>
              </w:rPr>
              <w:t>Лексическое значение слова.</w:t>
            </w:r>
          </w:p>
          <w:p w:rsidR="00261489" w:rsidRPr="001E7AEE" w:rsidRDefault="00261489" w:rsidP="00261489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1E7AEE">
              <w:rPr>
                <w:sz w:val="16"/>
                <w:szCs w:val="16"/>
              </w:rPr>
              <w:t>Синонимы. Антонимы. Омонимы.</w:t>
            </w:r>
          </w:p>
          <w:p w:rsidR="00261489" w:rsidRPr="001E7AEE" w:rsidRDefault="00261489" w:rsidP="00261489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1E7AEE">
              <w:rPr>
                <w:sz w:val="16"/>
                <w:szCs w:val="16"/>
              </w:rPr>
              <w:t>Фразеологические обороты.</w:t>
            </w:r>
          </w:p>
          <w:p w:rsidR="00261489" w:rsidRPr="001E7AEE" w:rsidRDefault="00261489" w:rsidP="00261489">
            <w:pPr>
              <w:jc w:val="both"/>
              <w:rPr>
                <w:sz w:val="16"/>
                <w:szCs w:val="16"/>
              </w:rPr>
            </w:pPr>
            <w:r w:rsidRPr="001E7AEE">
              <w:rPr>
                <w:sz w:val="16"/>
                <w:szCs w:val="16"/>
              </w:rPr>
              <w:t>Группы слов по происхождению и употреблению</w:t>
            </w:r>
          </w:p>
        </w:tc>
        <w:tc>
          <w:tcPr>
            <w:tcW w:w="944" w:type="dxa"/>
            <w:gridSpan w:val="2"/>
          </w:tcPr>
          <w:p w:rsidR="00261489" w:rsidRPr="001E7AEE" w:rsidRDefault="00261489" w:rsidP="00261489">
            <w:pPr>
              <w:jc w:val="both"/>
            </w:pPr>
            <w:r w:rsidRPr="001E7AEE">
              <w:t>Б</w:t>
            </w:r>
          </w:p>
        </w:tc>
        <w:tc>
          <w:tcPr>
            <w:tcW w:w="896" w:type="dxa"/>
          </w:tcPr>
          <w:p w:rsidR="00261489" w:rsidRPr="001E7AEE" w:rsidRDefault="00261489" w:rsidP="00261489">
            <w:pPr>
              <w:jc w:val="both"/>
            </w:pPr>
            <w:r w:rsidRPr="001E7AEE">
              <w:t>1</w:t>
            </w:r>
          </w:p>
        </w:tc>
        <w:tc>
          <w:tcPr>
            <w:tcW w:w="956" w:type="dxa"/>
          </w:tcPr>
          <w:p w:rsidR="00261489" w:rsidRPr="001E7AEE" w:rsidRDefault="00261489" w:rsidP="00261489">
            <w:pPr>
              <w:jc w:val="both"/>
            </w:pPr>
            <w:r w:rsidRPr="001E7AEE">
              <w:t>23</w:t>
            </w:r>
          </w:p>
        </w:tc>
        <w:tc>
          <w:tcPr>
            <w:tcW w:w="957" w:type="dxa"/>
            <w:shd w:val="clear" w:color="auto" w:fill="auto"/>
          </w:tcPr>
          <w:p w:rsidR="00261489" w:rsidRPr="001E7AEE" w:rsidRDefault="00261489" w:rsidP="00261489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957" w:type="dxa"/>
          </w:tcPr>
          <w:p w:rsidR="00261489" w:rsidRPr="001E7AEE" w:rsidRDefault="00261489" w:rsidP="00261489">
            <w:pPr>
              <w:jc w:val="both"/>
            </w:pPr>
          </w:p>
        </w:tc>
        <w:tc>
          <w:tcPr>
            <w:tcW w:w="957" w:type="dxa"/>
          </w:tcPr>
          <w:p w:rsidR="00261489" w:rsidRPr="001E7AEE" w:rsidRDefault="00261489" w:rsidP="00261489">
            <w:pPr>
              <w:jc w:val="both"/>
            </w:pPr>
          </w:p>
        </w:tc>
      </w:tr>
      <w:tr w:rsidR="00261489" w:rsidRPr="001E7AEE" w:rsidTr="00DC5EA5">
        <w:tc>
          <w:tcPr>
            <w:tcW w:w="561" w:type="dxa"/>
            <w:shd w:val="clear" w:color="auto" w:fill="FF0000"/>
          </w:tcPr>
          <w:p w:rsidR="00261489" w:rsidRPr="001E7AEE" w:rsidRDefault="00261489" w:rsidP="00261489">
            <w:pPr>
              <w:jc w:val="both"/>
            </w:pPr>
            <w:r w:rsidRPr="001E7AEE">
              <w:t>25</w:t>
            </w:r>
          </w:p>
        </w:tc>
        <w:tc>
          <w:tcPr>
            <w:tcW w:w="3406" w:type="dxa"/>
            <w:shd w:val="clear" w:color="auto" w:fill="FF0000"/>
          </w:tcPr>
          <w:p w:rsidR="00261489" w:rsidRPr="001E7AEE" w:rsidRDefault="00261489" w:rsidP="00261489">
            <w:pPr>
              <w:jc w:val="both"/>
              <w:rPr>
                <w:sz w:val="16"/>
                <w:szCs w:val="16"/>
              </w:rPr>
            </w:pPr>
            <w:r w:rsidRPr="001E7AEE">
              <w:rPr>
                <w:sz w:val="16"/>
                <w:szCs w:val="16"/>
              </w:rPr>
              <w:t>Средства связи предложений в тексте</w:t>
            </w:r>
          </w:p>
        </w:tc>
        <w:tc>
          <w:tcPr>
            <w:tcW w:w="944" w:type="dxa"/>
            <w:gridSpan w:val="2"/>
            <w:shd w:val="clear" w:color="auto" w:fill="FF0000"/>
          </w:tcPr>
          <w:p w:rsidR="00261489" w:rsidRPr="001E7AEE" w:rsidRDefault="00261489" w:rsidP="00261489">
            <w:pPr>
              <w:jc w:val="both"/>
            </w:pPr>
            <w:r w:rsidRPr="001E7AEE">
              <w:t>В</w:t>
            </w:r>
          </w:p>
        </w:tc>
        <w:tc>
          <w:tcPr>
            <w:tcW w:w="896" w:type="dxa"/>
            <w:shd w:val="clear" w:color="auto" w:fill="FF0000"/>
          </w:tcPr>
          <w:p w:rsidR="00261489" w:rsidRPr="001E7AEE" w:rsidRDefault="00261489" w:rsidP="00261489">
            <w:pPr>
              <w:jc w:val="both"/>
            </w:pPr>
            <w:r w:rsidRPr="001E7AEE">
              <w:t>1</w:t>
            </w:r>
          </w:p>
        </w:tc>
        <w:tc>
          <w:tcPr>
            <w:tcW w:w="956" w:type="dxa"/>
            <w:shd w:val="clear" w:color="auto" w:fill="FF0000"/>
          </w:tcPr>
          <w:p w:rsidR="00261489" w:rsidRPr="001E7AEE" w:rsidRDefault="00261489" w:rsidP="00261489">
            <w:pPr>
              <w:jc w:val="both"/>
            </w:pPr>
            <w:r w:rsidRPr="001E7AEE">
              <w:t>40</w:t>
            </w:r>
          </w:p>
        </w:tc>
        <w:tc>
          <w:tcPr>
            <w:tcW w:w="957" w:type="dxa"/>
            <w:shd w:val="clear" w:color="auto" w:fill="FF0000"/>
          </w:tcPr>
          <w:p w:rsidR="00261489" w:rsidRPr="001E7AEE" w:rsidRDefault="00261489" w:rsidP="00261489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957" w:type="dxa"/>
            <w:shd w:val="clear" w:color="auto" w:fill="FF0000"/>
          </w:tcPr>
          <w:p w:rsidR="00261489" w:rsidRPr="001E7AEE" w:rsidRDefault="00261489" w:rsidP="00261489">
            <w:pPr>
              <w:jc w:val="both"/>
            </w:pPr>
          </w:p>
        </w:tc>
        <w:tc>
          <w:tcPr>
            <w:tcW w:w="957" w:type="dxa"/>
            <w:shd w:val="clear" w:color="auto" w:fill="FF0000"/>
          </w:tcPr>
          <w:p w:rsidR="00261489" w:rsidRPr="001E7AEE" w:rsidRDefault="00261489" w:rsidP="00261489">
            <w:pPr>
              <w:jc w:val="both"/>
            </w:pPr>
          </w:p>
        </w:tc>
      </w:tr>
      <w:tr w:rsidR="00261489" w:rsidRPr="001E7AEE" w:rsidTr="00DC5EA5">
        <w:tc>
          <w:tcPr>
            <w:tcW w:w="561" w:type="dxa"/>
            <w:shd w:val="clear" w:color="auto" w:fill="FF0000"/>
          </w:tcPr>
          <w:p w:rsidR="00261489" w:rsidRPr="001E7AEE" w:rsidRDefault="00261489" w:rsidP="00261489">
            <w:pPr>
              <w:jc w:val="both"/>
            </w:pPr>
            <w:r w:rsidRPr="001E7AEE">
              <w:t>26</w:t>
            </w:r>
          </w:p>
        </w:tc>
        <w:tc>
          <w:tcPr>
            <w:tcW w:w="3406" w:type="dxa"/>
            <w:shd w:val="clear" w:color="auto" w:fill="FF0000"/>
          </w:tcPr>
          <w:p w:rsidR="00261489" w:rsidRPr="001E7AEE" w:rsidRDefault="00261489" w:rsidP="00261489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1E7AEE">
              <w:rPr>
                <w:sz w:val="16"/>
                <w:szCs w:val="16"/>
              </w:rPr>
              <w:t>Речь. Языковые средства</w:t>
            </w:r>
          </w:p>
          <w:p w:rsidR="00261489" w:rsidRPr="001E7AEE" w:rsidRDefault="00261489" w:rsidP="00261489">
            <w:pPr>
              <w:jc w:val="both"/>
              <w:rPr>
                <w:sz w:val="16"/>
                <w:szCs w:val="16"/>
              </w:rPr>
            </w:pPr>
            <w:r w:rsidRPr="001E7AEE">
              <w:rPr>
                <w:sz w:val="16"/>
                <w:szCs w:val="16"/>
              </w:rPr>
              <w:t>выразительности</w:t>
            </w:r>
          </w:p>
        </w:tc>
        <w:tc>
          <w:tcPr>
            <w:tcW w:w="944" w:type="dxa"/>
            <w:gridSpan w:val="2"/>
            <w:shd w:val="clear" w:color="auto" w:fill="FF0000"/>
          </w:tcPr>
          <w:p w:rsidR="00261489" w:rsidRPr="001E7AEE" w:rsidRDefault="00261489" w:rsidP="00261489">
            <w:pPr>
              <w:jc w:val="both"/>
            </w:pPr>
            <w:r w:rsidRPr="001E7AEE">
              <w:t>В</w:t>
            </w:r>
          </w:p>
        </w:tc>
        <w:tc>
          <w:tcPr>
            <w:tcW w:w="896" w:type="dxa"/>
            <w:shd w:val="clear" w:color="auto" w:fill="FF0000"/>
          </w:tcPr>
          <w:p w:rsidR="00261489" w:rsidRPr="001E7AEE" w:rsidRDefault="00261489" w:rsidP="00261489">
            <w:pPr>
              <w:jc w:val="both"/>
            </w:pPr>
            <w:r w:rsidRPr="001E7AEE">
              <w:t>4</w:t>
            </w:r>
          </w:p>
        </w:tc>
        <w:tc>
          <w:tcPr>
            <w:tcW w:w="956" w:type="dxa"/>
            <w:shd w:val="clear" w:color="auto" w:fill="FF0000"/>
          </w:tcPr>
          <w:p w:rsidR="00261489" w:rsidRPr="001E7AEE" w:rsidRDefault="00261489" w:rsidP="00261489">
            <w:pPr>
              <w:jc w:val="both"/>
            </w:pPr>
            <w:r w:rsidRPr="001E7AEE">
              <w:t>7</w:t>
            </w:r>
          </w:p>
        </w:tc>
        <w:tc>
          <w:tcPr>
            <w:tcW w:w="957" w:type="dxa"/>
            <w:shd w:val="clear" w:color="auto" w:fill="FF0000"/>
          </w:tcPr>
          <w:p w:rsidR="00261489" w:rsidRPr="001E7AEE" w:rsidRDefault="00261489" w:rsidP="00261489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57" w:type="dxa"/>
            <w:shd w:val="clear" w:color="auto" w:fill="FF0000"/>
          </w:tcPr>
          <w:p w:rsidR="00261489" w:rsidRPr="001E7AEE" w:rsidRDefault="00261489" w:rsidP="00261489">
            <w:pPr>
              <w:jc w:val="both"/>
            </w:pPr>
            <w:r w:rsidRPr="001E7AEE">
              <w:t>68</w:t>
            </w:r>
          </w:p>
        </w:tc>
        <w:tc>
          <w:tcPr>
            <w:tcW w:w="957" w:type="dxa"/>
            <w:shd w:val="clear" w:color="auto" w:fill="FF0000"/>
          </w:tcPr>
          <w:p w:rsidR="00261489" w:rsidRPr="001E7AEE" w:rsidRDefault="00261489" w:rsidP="00261489">
            <w:pPr>
              <w:jc w:val="center"/>
              <w:rPr>
                <w:b/>
              </w:rPr>
            </w:pPr>
            <w:r>
              <w:rPr>
                <w:b/>
              </w:rPr>
              <w:t>42,5</w:t>
            </w:r>
          </w:p>
        </w:tc>
      </w:tr>
    </w:tbl>
    <w:p w:rsidR="00261489" w:rsidRPr="001E7AEE" w:rsidRDefault="00261489" w:rsidP="00261489">
      <w:pPr>
        <w:autoSpaceDE w:val="0"/>
        <w:autoSpaceDN w:val="0"/>
        <w:adjustRightInd w:val="0"/>
        <w:jc w:val="both"/>
      </w:pPr>
    </w:p>
    <w:p w:rsidR="00261489" w:rsidRPr="001E7AEE" w:rsidRDefault="00261489" w:rsidP="00261489">
      <w:pPr>
        <w:autoSpaceDE w:val="0"/>
        <w:autoSpaceDN w:val="0"/>
        <w:adjustRightInd w:val="0"/>
        <w:ind w:firstLine="567"/>
        <w:jc w:val="both"/>
      </w:pPr>
      <w:r w:rsidRPr="001E7AEE">
        <w:t xml:space="preserve">Как видно из предложенного свода, наиболее проблемными элементами содержания для выпускников оказались задания, выделенные в таблице красным цветом, но чаще всего </w:t>
      </w:r>
    </w:p>
    <w:p w:rsidR="00261489" w:rsidRPr="001E7AEE" w:rsidRDefault="00261489" w:rsidP="00261489">
      <w:pPr>
        <w:pStyle w:val="a6"/>
        <w:numPr>
          <w:ilvl w:val="0"/>
          <w:numId w:val="7"/>
        </w:numPr>
        <w:suppressAutoHyphens w:val="0"/>
        <w:autoSpaceDE w:val="0"/>
        <w:autoSpaceDN w:val="0"/>
        <w:adjustRightInd w:val="0"/>
        <w:ind w:left="0"/>
        <w:jc w:val="both"/>
      </w:pPr>
      <w:r w:rsidRPr="001E7AEE">
        <w:t>функционально-смысловые типы речи (описание, повествование и рассуждение);</w:t>
      </w:r>
    </w:p>
    <w:p w:rsidR="00261489" w:rsidRPr="001E7AEE" w:rsidRDefault="00261489" w:rsidP="00261489">
      <w:pPr>
        <w:pStyle w:val="a6"/>
        <w:numPr>
          <w:ilvl w:val="0"/>
          <w:numId w:val="7"/>
        </w:numPr>
        <w:suppressAutoHyphens w:val="0"/>
        <w:autoSpaceDE w:val="0"/>
        <w:autoSpaceDN w:val="0"/>
        <w:adjustRightInd w:val="0"/>
        <w:ind w:left="0"/>
        <w:jc w:val="both"/>
      </w:pPr>
      <w:r w:rsidRPr="001E7AEE">
        <w:t xml:space="preserve">речь и языковые средства выразительности (в том числе тропы (!) </w:t>
      </w:r>
    </w:p>
    <w:p w:rsidR="00261489" w:rsidRPr="001E7AEE" w:rsidRDefault="00261489" w:rsidP="00261489">
      <w:pPr>
        <w:autoSpaceDE w:val="0"/>
        <w:autoSpaceDN w:val="0"/>
        <w:adjustRightInd w:val="0"/>
        <w:ind w:firstLine="567"/>
        <w:jc w:val="both"/>
      </w:pPr>
      <w:r w:rsidRPr="001E7AEE">
        <w:t>При выполнении задания 2</w:t>
      </w:r>
      <w:r>
        <w:t>6</w:t>
      </w:r>
      <w:r w:rsidRPr="001E7AEE">
        <w:t xml:space="preserve"> проверялись также умения проводить различные виды анализа языковых единиц, языковых явлений и фактов; оценивать письменные высказывания с точки зрения языкового оформления, эффективности достижения поставленных коммуникативных задач; разграничивать варианты норм; использовать основные виды чтения; извлекать необходимую информацию из различных источников; владеть основными приёмами информационной переработки письменного текста.</w:t>
      </w:r>
    </w:p>
    <w:p w:rsidR="00261489" w:rsidRPr="001E7AEE" w:rsidRDefault="00261489" w:rsidP="00261489">
      <w:pPr>
        <w:autoSpaceDE w:val="0"/>
        <w:autoSpaceDN w:val="0"/>
        <w:adjustRightInd w:val="0"/>
        <w:ind w:firstLine="567"/>
        <w:jc w:val="both"/>
      </w:pPr>
      <w:r w:rsidRPr="001E7AEE">
        <w:t xml:space="preserve">Проблемными (от 30 до 50 % ошибок) элементами содержания также оказались задания № </w:t>
      </w:r>
      <w:r>
        <w:t>8, 10, 11, 12, 15</w:t>
      </w:r>
      <w:r w:rsidRPr="001E7AEE">
        <w:t xml:space="preserve"> </w:t>
      </w:r>
    </w:p>
    <w:p w:rsidR="00261489" w:rsidRDefault="00261489" w:rsidP="00261489">
      <w:pPr>
        <w:pStyle w:val="a6"/>
        <w:numPr>
          <w:ilvl w:val="0"/>
          <w:numId w:val="7"/>
        </w:numPr>
        <w:suppressAutoHyphens w:val="0"/>
        <w:autoSpaceDE w:val="0"/>
        <w:autoSpaceDN w:val="0"/>
        <w:adjustRightInd w:val="0"/>
        <w:jc w:val="both"/>
      </w:pPr>
      <w:r w:rsidRPr="001E7AEE">
        <w:t>Синтаксические нормы. Нормы согласования. Нормы управления.</w:t>
      </w:r>
      <w:r>
        <w:t xml:space="preserve"> </w:t>
      </w:r>
    </w:p>
    <w:p w:rsidR="00261489" w:rsidRDefault="00261489" w:rsidP="00261489">
      <w:pPr>
        <w:pStyle w:val="a6"/>
        <w:numPr>
          <w:ilvl w:val="0"/>
          <w:numId w:val="7"/>
        </w:numPr>
        <w:suppressAutoHyphens w:val="0"/>
        <w:autoSpaceDE w:val="0"/>
        <w:autoSpaceDN w:val="0"/>
        <w:adjustRightInd w:val="0"/>
        <w:jc w:val="both"/>
      </w:pPr>
      <w:r w:rsidRPr="001E7AEE">
        <w:t xml:space="preserve">Правописание </w:t>
      </w:r>
      <w:r>
        <w:t>приставок</w:t>
      </w:r>
    </w:p>
    <w:p w:rsidR="00261489" w:rsidRDefault="00261489" w:rsidP="00261489">
      <w:pPr>
        <w:pStyle w:val="a6"/>
        <w:numPr>
          <w:ilvl w:val="0"/>
          <w:numId w:val="7"/>
        </w:numPr>
        <w:suppressAutoHyphens w:val="0"/>
        <w:autoSpaceDE w:val="0"/>
        <w:autoSpaceDN w:val="0"/>
        <w:adjustRightInd w:val="0"/>
        <w:jc w:val="both"/>
      </w:pPr>
      <w:r>
        <w:t>Правописание суффиксов различных частей речи</w:t>
      </w:r>
    </w:p>
    <w:p w:rsidR="00261489" w:rsidRDefault="00261489" w:rsidP="00261489">
      <w:pPr>
        <w:pStyle w:val="a6"/>
        <w:numPr>
          <w:ilvl w:val="0"/>
          <w:numId w:val="7"/>
        </w:numPr>
        <w:suppressAutoHyphens w:val="0"/>
        <w:autoSpaceDE w:val="0"/>
        <w:autoSpaceDN w:val="0"/>
        <w:adjustRightInd w:val="0"/>
        <w:jc w:val="both"/>
      </w:pPr>
      <w:r>
        <w:t>Правописание личных окончаний глаголов</w:t>
      </w:r>
    </w:p>
    <w:p w:rsidR="00261489" w:rsidRDefault="00261489" w:rsidP="00261489">
      <w:pPr>
        <w:pStyle w:val="a6"/>
        <w:numPr>
          <w:ilvl w:val="0"/>
          <w:numId w:val="7"/>
        </w:numPr>
        <w:suppressAutoHyphens w:val="0"/>
        <w:autoSpaceDE w:val="0"/>
        <w:autoSpaceDN w:val="0"/>
        <w:adjustRightInd w:val="0"/>
        <w:jc w:val="both"/>
      </w:pPr>
      <w:r>
        <w:t xml:space="preserve">Правописание </w:t>
      </w:r>
      <w:r w:rsidRPr="001E7AEE">
        <w:t>-Н-/-НН- в различных частях речи</w:t>
      </w:r>
    </w:p>
    <w:p w:rsidR="00261489" w:rsidRPr="001E7AEE" w:rsidRDefault="00261489" w:rsidP="00261489">
      <w:pPr>
        <w:pStyle w:val="a6"/>
        <w:numPr>
          <w:ilvl w:val="0"/>
          <w:numId w:val="7"/>
        </w:numPr>
        <w:suppressAutoHyphens w:val="0"/>
        <w:autoSpaceDE w:val="0"/>
        <w:autoSpaceDN w:val="0"/>
        <w:adjustRightInd w:val="0"/>
        <w:jc w:val="both"/>
      </w:pPr>
      <w:r w:rsidRPr="001E7AEE">
        <w:t xml:space="preserve">Знаки препинания в предложениях со словами и конструкциями, грамматически не связанными с членами предложения </w:t>
      </w:r>
    </w:p>
    <w:p w:rsidR="00261489" w:rsidRPr="001E7AEE" w:rsidRDefault="00261489" w:rsidP="00261489">
      <w:pPr>
        <w:pStyle w:val="a6"/>
        <w:suppressAutoHyphens w:val="0"/>
        <w:autoSpaceDE w:val="0"/>
        <w:autoSpaceDN w:val="0"/>
        <w:adjustRightInd w:val="0"/>
        <w:ind w:left="1211"/>
        <w:jc w:val="both"/>
      </w:pPr>
      <w:r w:rsidRPr="001E7AEE">
        <w:t xml:space="preserve"> </w:t>
      </w:r>
    </w:p>
    <w:p w:rsidR="00261489" w:rsidRPr="001E7AEE" w:rsidRDefault="00261489" w:rsidP="00261489">
      <w:pPr>
        <w:ind w:left="927"/>
        <w:jc w:val="both"/>
      </w:pPr>
      <w:r w:rsidRPr="001E7AEE">
        <w:t>Результаты по второй части работы:</w:t>
      </w:r>
    </w:p>
    <w:p w:rsidR="00261489" w:rsidRPr="009A4451" w:rsidRDefault="00261489" w:rsidP="00261489">
      <w:pPr>
        <w:ind w:left="927"/>
        <w:jc w:val="both"/>
        <w:rPr>
          <w:b/>
        </w:rPr>
      </w:pPr>
      <w:r w:rsidRPr="001E7AEE">
        <w:rPr>
          <w:b/>
        </w:rPr>
        <w:t>Задание с развернутым ответом (творческая работа объемом не менее</w:t>
      </w:r>
      <w:r w:rsidRPr="009A4451">
        <w:rPr>
          <w:b/>
        </w:rPr>
        <w:t xml:space="preserve"> 150 слов)</w:t>
      </w:r>
      <w:r>
        <w:rPr>
          <w:b/>
        </w:rPr>
        <w:t>. Максимальное количество баллов - 24</w:t>
      </w:r>
    </w:p>
    <w:tbl>
      <w:tblPr>
        <w:tblStyle w:val="a7"/>
        <w:tblW w:w="9690" w:type="dxa"/>
        <w:tblInd w:w="86" w:type="dxa"/>
        <w:tblLayout w:type="fixed"/>
        <w:tblLook w:val="04A0" w:firstRow="1" w:lastRow="0" w:firstColumn="1" w:lastColumn="0" w:noHBand="0" w:noVBand="1"/>
      </w:tblPr>
      <w:tblGrid>
        <w:gridCol w:w="425"/>
        <w:gridCol w:w="3123"/>
        <w:gridCol w:w="993"/>
        <w:gridCol w:w="858"/>
        <w:gridCol w:w="858"/>
        <w:gridCol w:w="858"/>
        <w:gridCol w:w="858"/>
        <w:gridCol w:w="858"/>
        <w:gridCol w:w="859"/>
      </w:tblGrid>
      <w:tr w:rsidR="00261489" w:rsidRPr="009A4451" w:rsidTr="00261489">
        <w:tc>
          <w:tcPr>
            <w:tcW w:w="425" w:type="dxa"/>
            <w:vMerge w:val="restart"/>
          </w:tcPr>
          <w:p w:rsidR="00261489" w:rsidRPr="009A4451" w:rsidRDefault="00261489" w:rsidP="0026148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123" w:type="dxa"/>
            <w:vMerge w:val="restart"/>
            <w:vAlign w:val="center"/>
          </w:tcPr>
          <w:p w:rsidR="00DC5EA5" w:rsidRDefault="00261489" w:rsidP="00261489">
            <w:pPr>
              <w:ind w:left="-198" w:right="-155"/>
              <w:jc w:val="center"/>
            </w:pPr>
            <w:r w:rsidRPr="009A4451">
              <w:t xml:space="preserve">Критерии </w:t>
            </w:r>
          </w:p>
          <w:p w:rsidR="00DC5EA5" w:rsidRDefault="00261489" w:rsidP="00261489">
            <w:pPr>
              <w:ind w:left="-198" w:right="-155"/>
              <w:jc w:val="center"/>
            </w:pPr>
            <w:r w:rsidRPr="009A4451">
              <w:t xml:space="preserve">оценивания </w:t>
            </w:r>
          </w:p>
          <w:p w:rsidR="00261489" w:rsidRPr="009A4451" w:rsidRDefault="00261489" w:rsidP="00261489">
            <w:pPr>
              <w:ind w:left="-198" w:right="-155"/>
              <w:jc w:val="center"/>
            </w:pPr>
            <w:r w:rsidRPr="009A4451">
              <w:t>задания</w:t>
            </w:r>
          </w:p>
        </w:tc>
        <w:tc>
          <w:tcPr>
            <w:tcW w:w="993" w:type="dxa"/>
            <w:vMerge w:val="restart"/>
            <w:vAlign w:val="center"/>
          </w:tcPr>
          <w:p w:rsidR="00DC5EA5" w:rsidRDefault="00261489" w:rsidP="00261489">
            <w:pPr>
              <w:ind w:left="-198" w:right="-155"/>
              <w:jc w:val="center"/>
            </w:pPr>
            <w:r w:rsidRPr="009A4451">
              <w:t xml:space="preserve">Максимальный </w:t>
            </w:r>
          </w:p>
          <w:p w:rsidR="00261489" w:rsidRPr="009A4451" w:rsidRDefault="00261489" w:rsidP="00261489">
            <w:pPr>
              <w:ind w:left="-198" w:right="-155"/>
              <w:jc w:val="center"/>
            </w:pPr>
            <w:r w:rsidRPr="009A4451">
              <w:t>балл</w:t>
            </w:r>
          </w:p>
        </w:tc>
        <w:tc>
          <w:tcPr>
            <w:tcW w:w="1716" w:type="dxa"/>
            <w:gridSpan w:val="2"/>
          </w:tcPr>
          <w:p w:rsidR="00261489" w:rsidRDefault="00261489" w:rsidP="00261489">
            <w:pPr>
              <w:ind w:left="-62" w:right="-139"/>
              <w:jc w:val="center"/>
            </w:pPr>
            <w:r w:rsidRPr="009A4451">
              <w:t xml:space="preserve">Выпускники, не справившиеся </w:t>
            </w:r>
          </w:p>
          <w:p w:rsidR="00261489" w:rsidRDefault="00261489" w:rsidP="00261489">
            <w:pPr>
              <w:ind w:left="-62" w:right="-139"/>
              <w:jc w:val="center"/>
              <w:rPr>
                <w:b/>
              </w:rPr>
            </w:pPr>
            <w:r w:rsidRPr="009A4451">
              <w:t xml:space="preserve">с требованиями критерия </w:t>
            </w:r>
            <w:r w:rsidRPr="009A4451">
              <w:rPr>
                <w:b/>
              </w:rPr>
              <w:t xml:space="preserve">(получившие </w:t>
            </w:r>
          </w:p>
          <w:p w:rsidR="00261489" w:rsidRPr="009A4451" w:rsidRDefault="00261489" w:rsidP="00261489">
            <w:pPr>
              <w:ind w:left="-62" w:right="-139"/>
              <w:jc w:val="center"/>
            </w:pPr>
            <w:r w:rsidRPr="009A4451">
              <w:rPr>
                <w:b/>
              </w:rPr>
              <w:t>0 баллов по данному критерию)</w:t>
            </w:r>
          </w:p>
        </w:tc>
        <w:tc>
          <w:tcPr>
            <w:tcW w:w="1716" w:type="dxa"/>
            <w:gridSpan w:val="2"/>
          </w:tcPr>
          <w:p w:rsidR="00261489" w:rsidRDefault="00261489" w:rsidP="00261489">
            <w:pPr>
              <w:ind w:left="-77" w:right="-124"/>
              <w:jc w:val="center"/>
            </w:pPr>
            <w:r w:rsidRPr="009A4451">
              <w:t xml:space="preserve">Выпускники, </w:t>
            </w:r>
            <w:r w:rsidRPr="009A4451">
              <w:rPr>
                <w:b/>
              </w:rPr>
              <w:t>справившиеся</w:t>
            </w:r>
            <w:r w:rsidRPr="009A4451">
              <w:t xml:space="preserve"> с заданием </w:t>
            </w:r>
            <w:r w:rsidRPr="009A4451">
              <w:rPr>
                <w:b/>
              </w:rPr>
              <w:t xml:space="preserve">частично </w:t>
            </w:r>
            <w:r w:rsidRPr="009A4451">
              <w:t xml:space="preserve">(получившие </w:t>
            </w:r>
          </w:p>
          <w:p w:rsidR="00261489" w:rsidRPr="009A4451" w:rsidRDefault="00261489" w:rsidP="00261489">
            <w:pPr>
              <w:ind w:left="-77" w:right="-124"/>
              <w:jc w:val="center"/>
            </w:pPr>
            <w:r w:rsidRPr="009A4451">
              <w:t>1 балл из возможных)</w:t>
            </w:r>
          </w:p>
          <w:p w:rsidR="00261489" w:rsidRPr="009A4451" w:rsidRDefault="00261489" w:rsidP="00261489">
            <w:pPr>
              <w:ind w:left="-77" w:right="-124"/>
              <w:jc w:val="center"/>
            </w:pPr>
          </w:p>
        </w:tc>
        <w:tc>
          <w:tcPr>
            <w:tcW w:w="1717" w:type="dxa"/>
            <w:gridSpan w:val="2"/>
          </w:tcPr>
          <w:p w:rsidR="00261489" w:rsidRDefault="00261489" w:rsidP="00261489">
            <w:pPr>
              <w:ind w:left="-77" w:right="-124"/>
              <w:jc w:val="center"/>
            </w:pPr>
            <w:r w:rsidRPr="009A4451">
              <w:t xml:space="preserve">Выпускники, </w:t>
            </w:r>
            <w:r w:rsidRPr="009A4451">
              <w:rPr>
                <w:b/>
              </w:rPr>
              <w:t>справившиеся</w:t>
            </w:r>
            <w:r w:rsidRPr="009A4451">
              <w:t xml:space="preserve"> с заданием </w:t>
            </w:r>
            <w:r w:rsidRPr="009A4451">
              <w:rPr>
                <w:b/>
              </w:rPr>
              <w:t xml:space="preserve">частично </w:t>
            </w:r>
            <w:r w:rsidRPr="009A4451">
              <w:t xml:space="preserve">(получившие </w:t>
            </w:r>
          </w:p>
          <w:p w:rsidR="00261489" w:rsidRPr="009A4451" w:rsidRDefault="00261489" w:rsidP="00261489">
            <w:pPr>
              <w:ind w:left="-77" w:right="-124"/>
              <w:jc w:val="center"/>
            </w:pPr>
            <w:r w:rsidRPr="009A4451">
              <w:t>2 балла из возможных)</w:t>
            </w:r>
          </w:p>
          <w:p w:rsidR="00261489" w:rsidRPr="009A4451" w:rsidRDefault="00261489" w:rsidP="00261489">
            <w:pPr>
              <w:ind w:left="-77" w:right="-124"/>
              <w:jc w:val="center"/>
            </w:pPr>
          </w:p>
        </w:tc>
      </w:tr>
      <w:tr w:rsidR="00261489" w:rsidRPr="009A4451" w:rsidTr="00261489">
        <w:tc>
          <w:tcPr>
            <w:tcW w:w="425" w:type="dxa"/>
            <w:vMerge/>
          </w:tcPr>
          <w:p w:rsidR="00261489" w:rsidRPr="009A4451" w:rsidRDefault="00261489" w:rsidP="0026148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123" w:type="dxa"/>
            <w:vMerge/>
          </w:tcPr>
          <w:p w:rsidR="00261489" w:rsidRPr="009A4451" w:rsidRDefault="00261489" w:rsidP="0026148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261489" w:rsidRPr="009A4451" w:rsidRDefault="00261489" w:rsidP="00261489">
            <w:pPr>
              <w:jc w:val="both"/>
            </w:pPr>
          </w:p>
        </w:tc>
        <w:tc>
          <w:tcPr>
            <w:tcW w:w="858" w:type="dxa"/>
          </w:tcPr>
          <w:p w:rsidR="00261489" w:rsidRPr="009A4451" w:rsidRDefault="00261489" w:rsidP="00261489">
            <w:pPr>
              <w:jc w:val="both"/>
            </w:pPr>
            <w:r>
              <w:t>Кол-</w:t>
            </w:r>
            <w:r w:rsidRPr="009A4451">
              <w:t>во</w:t>
            </w:r>
          </w:p>
        </w:tc>
        <w:tc>
          <w:tcPr>
            <w:tcW w:w="858" w:type="dxa"/>
          </w:tcPr>
          <w:p w:rsidR="00261489" w:rsidRPr="009A4451" w:rsidRDefault="00261489" w:rsidP="00261489">
            <w:pPr>
              <w:jc w:val="both"/>
            </w:pPr>
            <w:r w:rsidRPr="009A4451">
              <w:t>%</w:t>
            </w:r>
          </w:p>
        </w:tc>
        <w:tc>
          <w:tcPr>
            <w:tcW w:w="858" w:type="dxa"/>
          </w:tcPr>
          <w:p w:rsidR="00261489" w:rsidRPr="009A4451" w:rsidRDefault="00261489" w:rsidP="00261489">
            <w:pPr>
              <w:jc w:val="both"/>
            </w:pPr>
            <w:r>
              <w:t>Кол-</w:t>
            </w:r>
            <w:r w:rsidRPr="009A4451">
              <w:t>во</w:t>
            </w:r>
          </w:p>
        </w:tc>
        <w:tc>
          <w:tcPr>
            <w:tcW w:w="858" w:type="dxa"/>
          </w:tcPr>
          <w:p w:rsidR="00261489" w:rsidRPr="009A4451" w:rsidRDefault="00261489" w:rsidP="00261489">
            <w:pPr>
              <w:jc w:val="both"/>
            </w:pPr>
            <w:r w:rsidRPr="009A4451">
              <w:t>%</w:t>
            </w:r>
          </w:p>
        </w:tc>
        <w:tc>
          <w:tcPr>
            <w:tcW w:w="858" w:type="dxa"/>
          </w:tcPr>
          <w:p w:rsidR="00261489" w:rsidRPr="009A4451" w:rsidRDefault="00261489" w:rsidP="00261489">
            <w:pPr>
              <w:jc w:val="both"/>
            </w:pPr>
            <w:r>
              <w:t>Кол-</w:t>
            </w:r>
            <w:r w:rsidRPr="009A4451">
              <w:t>во</w:t>
            </w:r>
          </w:p>
        </w:tc>
        <w:tc>
          <w:tcPr>
            <w:tcW w:w="859" w:type="dxa"/>
          </w:tcPr>
          <w:p w:rsidR="00261489" w:rsidRPr="009A4451" w:rsidRDefault="00261489" w:rsidP="00261489">
            <w:pPr>
              <w:jc w:val="both"/>
            </w:pPr>
            <w:r w:rsidRPr="009A4451">
              <w:t>%</w:t>
            </w:r>
          </w:p>
        </w:tc>
      </w:tr>
      <w:tr w:rsidR="00261489" w:rsidRPr="009A4451" w:rsidTr="00261489">
        <w:tc>
          <w:tcPr>
            <w:tcW w:w="425" w:type="dxa"/>
          </w:tcPr>
          <w:p w:rsidR="00261489" w:rsidRPr="009A4451" w:rsidRDefault="00261489" w:rsidP="00261489">
            <w:pPr>
              <w:jc w:val="both"/>
              <w:rPr>
                <w:sz w:val="20"/>
                <w:szCs w:val="20"/>
              </w:rPr>
            </w:pPr>
            <w:r w:rsidRPr="009A4451">
              <w:rPr>
                <w:sz w:val="20"/>
                <w:szCs w:val="20"/>
              </w:rPr>
              <w:t>1</w:t>
            </w:r>
          </w:p>
        </w:tc>
        <w:tc>
          <w:tcPr>
            <w:tcW w:w="3123" w:type="dxa"/>
          </w:tcPr>
          <w:p w:rsidR="00261489" w:rsidRPr="009A4451" w:rsidRDefault="00261489" w:rsidP="00261489">
            <w:pPr>
              <w:rPr>
                <w:sz w:val="16"/>
                <w:szCs w:val="16"/>
              </w:rPr>
            </w:pPr>
            <w:r w:rsidRPr="009A4451">
              <w:rPr>
                <w:b/>
                <w:bCs/>
                <w:sz w:val="19"/>
                <w:szCs w:val="19"/>
              </w:rPr>
              <w:t>Формулировка проблем исходного текста</w:t>
            </w:r>
          </w:p>
        </w:tc>
        <w:tc>
          <w:tcPr>
            <w:tcW w:w="993" w:type="dxa"/>
          </w:tcPr>
          <w:p w:rsidR="00261489" w:rsidRPr="009A4451" w:rsidRDefault="00261489" w:rsidP="00261489">
            <w:pPr>
              <w:jc w:val="both"/>
            </w:pPr>
            <w:r w:rsidRPr="009A4451">
              <w:t>1</w:t>
            </w:r>
          </w:p>
        </w:tc>
        <w:tc>
          <w:tcPr>
            <w:tcW w:w="858" w:type="dxa"/>
          </w:tcPr>
          <w:p w:rsidR="00261489" w:rsidRPr="009A4451" w:rsidRDefault="00261489" w:rsidP="00261489">
            <w:pPr>
              <w:jc w:val="both"/>
            </w:pPr>
            <w:r w:rsidRPr="009A4451">
              <w:t>0</w:t>
            </w:r>
          </w:p>
        </w:tc>
        <w:tc>
          <w:tcPr>
            <w:tcW w:w="858" w:type="dxa"/>
          </w:tcPr>
          <w:p w:rsidR="00261489" w:rsidRPr="009A4451" w:rsidRDefault="00261489" w:rsidP="00261489">
            <w:pPr>
              <w:jc w:val="center"/>
              <w:rPr>
                <w:b/>
              </w:rPr>
            </w:pPr>
            <w:r w:rsidRPr="009A4451">
              <w:rPr>
                <w:b/>
              </w:rPr>
              <w:t>0</w:t>
            </w:r>
          </w:p>
        </w:tc>
        <w:tc>
          <w:tcPr>
            <w:tcW w:w="858" w:type="dxa"/>
          </w:tcPr>
          <w:p w:rsidR="00261489" w:rsidRPr="009A4451" w:rsidRDefault="00261489" w:rsidP="00261489">
            <w:pPr>
              <w:jc w:val="both"/>
            </w:pPr>
          </w:p>
        </w:tc>
        <w:tc>
          <w:tcPr>
            <w:tcW w:w="858" w:type="dxa"/>
          </w:tcPr>
          <w:p w:rsidR="00261489" w:rsidRPr="009A4451" w:rsidRDefault="00261489" w:rsidP="00261489">
            <w:pPr>
              <w:jc w:val="center"/>
              <w:rPr>
                <w:b/>
              </w:rPr>
            </w:pPr>
          </w:p>
        </w:tc>
        <w:tc>
          <w:tcPr>
            <w:tcW w:w="858" w:type="dxa"/>
          </w:tcPr>
          <w:p w:rsidR="00261489" w:rsidRPr="009A4451" w:rsidRDefault="00261489" w:rsidP="00261489">
            <w:pPr>
              <w:jc w:val="both"/>
            </w:pPr>
          </w:p>
        </w:tc>
        <w:tc>
          <w:tcPr>
            <w:tcW w:w="859" w:type="dxa"/>
          </w:tcPr>
          <w:p w:rsidR="00261489" w:rsidRPr="009A4451" w:rsidRDefault="00261489" w:rsidP="00261489">
            <w:pPr>
              <w:jc w:val="center"/>
              <w:rPr>
                <w:b/>
              </w:rPr>
            </w:pPr>
          </w:p>
        </w:tc>
      </w:tr>
      <w:tr w:rsidR="00261489" w:rsidRPr="009A4451" w:rsidTr="00261489">
        <w:tc>
          <w:tcPr>
            <w:tcW w:w="425" w:type="dxa"/>
          </w:tcPr>
          <w:p w:rsidR="00261489" w:rsidRPr="009A4451" w:rsidRDefault="00261489" w:rsidP="00261489">
            <w:pPr>
              <w:jc w:val="both"/>
              <w:rPr>
                <w:sz w:val="20"/>
                <w:szCs w:val="20"/>
              </w:rPr>
            </w:pPr>
            <w:r w:rsidRPr="009A4451">
              <w:rPr>
                <w:sz w:val="20"/>
                <w:szCs w:val="20"/>
              </w:rPr>
              <w:t>2</w:t>
            </w:r>
          </w:p>
        </w:tc>
        <w:tc>
          <w:tcPr>
            <w:tcW w:w="3123" w:type="dxa"/>
          </w:tcPr>
          <w:p w:rsidR="00261489" w:rsidRPr="009A4451" w:rsidRDefault="00261489" w:rsidP="0026148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A4451">
              <w:rPr>
                <w:b/>
                <w:bCs/>
                <w:sz w:val="19"/>
                <w:szCs w:val="19"/>
              </w:rPr>
              <w:t>Комментарий к сформулированной проблеме исходного текста</w:t>
            </w:r>
          </w:p>
        </w:tc>
        <w:tc>
          <w:tcPr>
            <w:tcW w:w="993" w:type="dxa"/>
          </w:tcPr>
          <w:p w:rsidR="00261489" w:rsidRPr="009A4451" w:rsidRDefault="00261489" w:rsidP="00261489">
            <w:pPr>
              <w:jc w:val="both"/>
            </w:pPr>
            <w:r>
              <w:t>5</w:t>
            </w:r>
          </w:p>
        </w:tc>
        <w:tc>
          <w:tcPr>
            <w:tcW w:w="858" w:type="dxa"/>
          </w:tcPr>
          <w:p w:rsidR="00261489" w:rsidRPr="009A4451" w:rsidRDefault="00261489" w:rsidP="00261489">
            <w:pPr>
              <w:jc w:val="both"/>
            </w:pPr>
            <w:r>
              <w:t>5</w:t>
            </w:r>
          </w:p>
        </w:tc>
        <w:tc>
          <w:tcPr>
            <w:tcW w:w="858" w:type="dxa"/>
          </w:tcPr>
          <w:p w:rsidR="00261489" w:rsidRPr="009A4451" w:rsidRDefault="00261489" w:rsidP="00261489">
            <w:pPr>
              <w:jc w:val="center"/>
              <w:rPr>
                <w:b/>
              </w:rPr>
            </w:pPr>
            <w:r>
              <w:rPr>
                <w:b/>
              </w:rPr>
              <w:t>6,05</w:t>
            </w:r>
          </w:p>
        </w:tc>
        <w:tc>
          <w:tcPr>
            <w:tcW w:w="858" w:type="dxa"/>
          </w:tcPr>
          <w:p w:rsidR="00261489" w:rsidRPr="009A4451" w:rsidRDefault="00261489" w:rsidP="00261489">
            <w:pPr>
              <w:jc w:val="both"/>
            </w:pPr>
            <w:r>
              <w:t>50</w:t>
            </w:r>
          </w:p>
        </w:tc>
        <w:tc>
          <w:tcPr>
            <w:tcW w:w="858" w:type="dxa"/>
            <w:shd w:val="clear" w:color="auto" w:fill="FFFFFF" w:themeFill="background1"/>
          </w:tcPr>
          <w:p w:rsidR="00261489" w:rsidRPr="009A4451" w:rsidRDefault="00261489" w:rsidP="00261489">
            <w:pPr>
              <w:jc w:val="center"/>
              <w:rPr>
                <w:b/>
              </w:rPr>
            </w:pPr>
            <w:r>
              <w:rPr>
                <w:b/>
              </w:rPr>
              <w:t>60,5</w:t>
            </w:r>
          </w:p>
        </w:tc>
        <w:tc>
          <w:tcPr>
            <w:tcW w:w="858" w:type="dxa"/>
            <w:shd w:val="clear" w:color="auto" w:fill="FFFFFF" w:themeFill="background1"/>
          </w:tcPr>
          <w:p w:rsidR="00261489" w:rsidRPr="009A4451" w:rsidRDefault="00261489" w:rsidP="00261489">
            <w:pPr>
              <w:jc w:val="both"/>
            </w:pPr>
            <w:r>
              <w:t>46</w:t>
            </w:r>
          </w:p>
        </w:tc>
        <w:tc>
          <w:tcPr>
            <w:tcW w:w="859" w:type="dxa"/>
            <w:shd w:val="clear" w:color="auto" w:fill="FFFFFF" w:themeFill="background1"/>
          </w:tcPr>
          <w:p w:rsidR="00261489" w:rsidRPr="009A4451" w:rsidRDefault="00261489" w:rsidP="00261489">
            <w:pPr>
              <w:jc w:val="center"/>
              <w:rPr>
                <w:b/>
              </w:rPr>
            </w:pPr>
            <w:r>
              <w:rPr>
                <w:b/>
              </w:rPr>
              <w:t>55,66</w:t>
            </w:r>
          </w:p>
        </w:tc>
      </w:tr>
      <w:tr w:rsidR="00261489" w:rsidRPr="009A4451" w:rsidTr="00261489">
        <w:tc>
          <w:tcPr>
            <w:tcW w:w="425" w:type="dxa"/>
          </w:tcPr>
          <w:p w:rsidR="00261489" w:rsidRPr="009A4451" w:rsidRDefault="00261489" w:rsidP="00261489">
            <w:pPr>
              <w:jc w:val="both"/>
              <w:rPr>
                <w:sz w:val="20"/>
                <w:szCs w:val="20"/>
              </w:rPr>
            </w:pPr>
            <w:r w:rsidRPr="009A4451">
              <w:rPr>
                <w:sz w:val="20"/>
                <w:szCs w:val="20"/>
              </w:rPr>
              <w:t>3</w:t>
            </w:r>
          </w:p>
        </w:tc>
        <w:tc>
          <w:tcPr>
            <w:tcW w:w="3123" w:type="dxa"/>
          </w:tcPr>
          <w:p w:rsidR="00261489" w:rsidRPr="009A4451" w:rsidRDefault="00261489" w:rsidP="00261489">
            <w:pPr>
              <w:rPr>
                <w:sz w:val="16"/>
                <w:szCs w:val="16"/>
              </w:rPr>
            </w:pPr>
            <w:r w:rsidRPr="009A4451">
              <w:rPr>
                <w:b/>
                <w:bCs/>
                <w:sz w:val="19"/>
                <w:szCs w:val="19"/>
              </w:rPr>
              <w:t>Отражение позиции автора исходного текста</w:t>
            </w:r>
          </w:p>
        </w:tc>
        <w:tc>
          <w:tcPr>
            <w:tcW w:w="993" w:type="dxa"/>
          </w:tcPr>
          <w:p w:rsidR="00261489" w:rsidRPr="009A4451" w:rsidRDefault="00261489" w:rsidP="00261489">
            <w:pPr>
              <w:jc w:val="both"/>
            </w:pPr>
            <w:r w:rsidRPr="009A4451">
              <w:t>1</w:t>
            </w:r>
          </w:p>
        </w:tc>
        <w:tc>
          <w:tcPr>
            <w:tcW w:w="858" w:type="dxa"/>
          </w:tcPr>
          <w:p w:rsidR="00261489" w:rsidRPr="009A4451" w:rsidRDefault="00261489" w:rsidP="00261489">
            <w:pPr>
              <w:jc w:val="both"/>
            </w:pPr>
            <w:r w:rsidRPr="009A4451">
              <w:t>5</w:t>
            </w:r>
          </w:p>
        </w:tc>
        <w:tc>
          <w:tcPr>
            <w:tcW w:w="858" w:type="dxa"/>
          </w:tcPr>
          <w:p w:rsidR="00261489" w:rsidRPr="009A4451" w:rsidRDefault="00261489" w:rsidP="00261489">
            <w:pPr>
              <w:jc w:val="center"/>
              <w:rPr>
                <w:b/>
              </w:rPr>
            </w:pPr>
            <w:r>
              <w:rPr>
                <w:b/>
              </w:rPr>
              <w:t>6,05</w:t>
            </w:r>
          </w:p>
        </w:tc>
        <w:tc>
          <w:tcPr>
            <w:tcW w:w="858" w:type="dxa"/>
          </w:tcPr>
          <w:p w:rsidR="00261489" w:rsidRPr="009A4451" w:rsidRDefault="00261489" w:rsidP="00261489">
            <w:pPr>
              <w:jc w:val="both"/>
            </w:pPr>
          </w:p>
        </w:tc>
        <w:tc>
          <w:tcPr>
            <w:tcW w:w="858" w:type="dxa"/>
            <w:shd w:val="clear" w:color="auto" w:fill="FFFFFF" w:themeFill="background1"/>
          </w:tcPr>
          <w:p w:rsidR="00261489" w:rsidRPr="009A4451" w:rsidRDefault="00261489" w:rsidP="00261489">
            <w:pPr>
              <w:jc w:val="center"/>
              <w:rPr>
                <w:b/>
              </w:rPr>
            </w:pPr>
          </w:p>
        </w:tc>
        <w:tc>
          <w:tcPr>
            <w:tcW w:w="858" w:type="dxa"/>
            <w:shd w:val="clear" w:color="auto" w:fill="FFFFFF" w:themeFill="background1"/>
          </w:tcPr>
          <w:p w:rsidR="00261489" w:rsidRPr="009A4451" w:rsidRDefault="00261489" w:rsidP="00261489">
            <w:pPr>
              <w:jc w:val="both"/>
            </w:pPr>
          </w:p>
        </w:tc>
        <w:tc>
          <w:tcPr>
            <w:tcW w:w="859" w:type="dxa"/>
            <w:shd w:val="clear" w:color="auto" w:fill="FFFFFF" w:themeFill="background1"/>
          </w:tcPr>
          <w:p w:rsidR="00261489" w:rsidRPr="009A4451" w:rsidRDefault="00261489" w:rsidP="00261489">
            <w:pPr>
              <w:jc w:val="center"/>
              <w:rPr>
                <w:b/>
              </w:rPr>
            </w:pPr>
          </w:p>
        </w:tc>
      </w:tr>
      <w:tr w:rsidR="00261489" w:rsidRPr="009A4451" w:rsidTr="00261489">
        <w:tc>
          <w:tcPr>
            <w:tcW w:w="425" w:type="dxa"/>
          </w:tcPr>
          <w:p w:rsidR="00261489" w:rsidRPr="009A4451" w:rsidRDefault="00261489" w:rsidP="00261489">
            <w:pPr>
              <w:jc w:val="both"/>
              <w:rPr>
                <w:sz w:val="20"/>
                <w:szCs w:val="20"/>
              </w:rPr>
            </w:pPr>
            <w:r w:rsidRPr="009A4451">
              <w:rPr>
                <w:sz w:val="20"/>
                <w:szCs w:val="20"/>
              </w:rPr>
              <w:t>4</w:t>
            </w:r>
          </w:p>
        </w:tc>
        <w:tc>
          <w:tcPr>
            <w:tcW w:w="3123" w:type="dxa"/>
          </w:tcPr>
          <w:p w:rsidR="00261489" w:rsidRPr="009A4451" w:rsidRDefault="00261489" w:rsidP="0026148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b/>
                <w:bCs/>
                <w:sz w:val="19"/>
                <w:szCs w:val="19"/>
              </w:rPr>
              <w:t xml:space="preserve">Отношение к позиции автора по проблеме исходного текста </w:t>
            </w:r>
          </w:p>
          <w:p w:rsidR="00261489" w:rsidRPr="009A4451" w:rsidRDefault="00261489" w:rsidP="00261489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261489" w:rsidRPr="009A4451" w:rsidRDefault="00261489" w:rsidP="00261489">
            <w:pPr>
              <w:jc w:val="both"/>
            </w:pPr>
            <w:r>
              <w:t>1</w:t>
            </w:r>
          </w:p>
        </w:tc>
        <w:tc>
          <w:tcPr>
            <w:tcW w:w="858" w:type="dxa"/>
          </w:tcPr>
          <w:p w:rsidR="00261489" w:rsidRPr="009A4451" w:rsidRDefault="00261489" w:rsidP="00261489">
            <w:pPr>
              <w:jc w:val="both"/>
            </w:pPr>
            <w:r w:rsidRPr="009A4451">
              <w:t>5</w:t>
            </w:r>
          </w:p>
        </w:tc>
        <w:tc>
          <w:tcPr>
            <w:tcW w:w="858" w:type="dxa"/>
            <w:shd w:val="clear" w:color="auto" w:fill="auto"/>
          </w:tcPr>
          <w:p w:rsidR="00261489" w:rsidRPr="009A4451" w:rsidRDefault="00261489" w:rsidP="00261489">
            <w:pPr>
              <w:jc w:val="center"/>
              <w:rPr>
                <w:b/>
              </w:rPr>
            </w:pPr>
            <w:r>
              <w:rPr>
                <w:b/>
              </w:rPr>
              <w:t>6,05</w:t>
            </w:r>
          </w:p>
        </w:tc>
        <w:tc>
          <w:tcPr>
            <w:tcW w:w="858" w:type="dxa"/>
          </w:tcPr>
          <w:p w:rsidR="00261489" w:rsidRPr="009A4451" w:rsidRDefault="00261489" w:rsidP="00261489">
            <w:pPr>
              <w:jc w:val="both"/>
            </w:pPr>
            <w:r w:rsidRPr="009A4451">
              <w:t>23</w:t>
            </w:r>
          </w:p>
        </w:tc>
        <w:tc>
          <w:tcPr>
            <w:tcW w:w="858" w:type="dxa"/>
            <w:shd w:val="clear" w:color="auto" w:fill="FFFFFF" w:themeFill="background1"/>
          </w:tcPr>
          <w:p w:rsidR="00261489" w:rsidRPr="009A4451" w:rsidRDefault="00261489" w:rsidP="00261489">
            <w:pPr>
              <w:jc w:val="center"/>
              <w:rPr>
                <w:b/>
              </w:rPr>
            </w:pPr>
            <w:r>
              <w:rPr>
                <w:b/>
              </w:rPr>
              <w:t>27,83</w:t>
            </w:r>
          </w:p>
        </w:tc>
        <w:tc>
          <w:tcPr>
            <w:tcW w:w="858" w:type="dxa"/>
            <w:shd w:val="clear" w:color="auto" w:fill="FFFFFF" w:themeFill="background1"/>
          </w:tcPr>
          <w:p w:rsidR="00261489" w:rsidRPr="009A4451" w:rsidRDefault="00261489" w:rsidP="00261489">
            <w:pPr>
              <w:jc w:val="both"/>
            </w:pPr>
            <w:r w:rsidRPr="009A4451">
              <w:t>46</w:t>
            </w:r>
          </w:p>
        </w:tc>
        <w:tc>
          <w:tcPr>
            <w:tcW w:w="859" w:type="dxa"/>
            <w:shd w:val="clear" w:color="auto" w:fill="FFFFFF" w:themeFill="background1"/>
          </w:tcPr>
          <w:p w:rsidR="00261489" w:rsidRPr="009A4451" w:rsidRDefault="00261489" w:rsidP="00261489">
            <w:pPr>
              <w:jc w:val="center"/>
              <w:rPr>
                <w:b/>
              </w:rPr>
            </w:pPr>
            <w:r>
              <w:rPr>
                <w:b/>
              </w:rPr>
              <w:t>55,66</w:t>
            </w:r>
          </w:p>
        </w:tc>
      </w:tr>
      <w:tr w:rsidR="00261489" w:rsidRPr="009A4451" w:rsidTr="00261489">
        <w:tc>
          <w:tcPr>
            <w:tcW w:w="425" w:type="dxa"/>
          </w:tcPr>
          <w:p w:rsidR="00261489" w:rsidRPr="009A4451" w:rsidRDefault="00261489" w:rsidP="00261489">
            <w:pPr>
              <w:jc w:val="both"/>
              <w:rPr>
                <w:sz w:val="20"/>
                <w:szCs w:val="20"/>
              </w:rPr>
            </w:pPr>
            <w:r w:rsidRPr="009A4451">
              <w:rPr>
                <w:sz w:val="20"/>
                <w:szCs w:val="20"/>
              </w:rPr>
              <w:t>5</w:t>
            </w:r>
          </w:p>
        </w:tc>
        <w:tc>
          <w:tcPr>
            <w:tcW w:w="3123" w:type="dxa"/>
          </w:tcPr>
          <w:p w:rsidR="00261489" w:rsidRPr="009A4451" w:rsidRDefault="00261489" w:rsidP="00261489">
            <w:pPr>
              <w:autoSpaceDE w:val="0"/>
              <w:autoSpaceDN w:val="0"/>
              <w:adjustRightInd w:val="0"/>
              <w:rPr>
                <w:b/>
                <w:bCs/>
                <w:sz w:val="19"/>
                <w:szCs w:val="19"/>
              </w:rPr>
            </w:pPr>
            <w:r w:rsidRPr="009A4451">
              <w:rPr>
                <w:b/>
                <w:bCs/>
                <w:sz w:val="19"/>
                <w:szCs w:val="19"/>
              </w:rPr>
              <w:t>Смысловая цельность, речевая связность и</w:t>
            </w:r>
          </w:p>
          <w:p w:rsidR="00261489" w:rsidRPr="009A4451" w:rsidRDefault="00261489" w:rsidP="00261489">
            <w:pPr>
              <w:autoSpaceDE w:val="0"/>
              <w:autoSpaceDN w:val="0"/>
              <w:adjustRightInd w:val="0"/>
              <w:rPr>
                <w:b/>
                <w:bCs/>
                <w:sz w:val="19"/>
                <w:szCs w:val="19"/>
              </w:rPr>
            </w:pPr>
            <w:r w:rsidRPr="009A4451">
              <w:rPr>
                <w:b/>
                <w:bCs/>
                <w:sz w:val="19"/>
                <w:szCs w:val="19"/>
              </w:rPr>
              <w:t>последовательность изложения</w:t>
            </w:r>
          </w:p>
        </w:tc>
        <w:tc>
          <w:tcPr>
            <w:tcW w:w="993" w:type="dxa"/>
          </w:tcPr>
          <w:p w:rsidR="00261489" w:rsidRPr="009A4451" w:rsidRDefault="00261489" w:rsidP="00261489">
            <w:pPr>
              <w:jc w:val="both"/>
            </w:pPr>
            <w:r w:rsidRPr="009A4451">
              <w:t>2</w:t>
            </w:r>
          </w:p>
        </w:tc>
        <w:tc>
          <w:tcPr>
            <w:tcW w:w="858" w:type="dxa"/>
          </w:tcPr>
          <w:p w:rsidR="00261489" w:rsidRPr="009A4451" w:rsidRDefault="00261489" w:rsidP="00261489">
            <w:pPr>
              <w:jc w:val="both"/>
            </w:pPr>
            <w:r w:rsidRPr="009A4451">
              <w:t>1</w:t>
            </w:r>
          </w:p>
        </w:tc>
        <w:tc>
          <w:tcPr>
            <w:tcW w:w="858" w:type="dxa"/>
            <w:shd w:val="clear" w:color="auto" w:fill="auto"/>
          </w:tcPr>
          <w:p w:rsidR="00261489" w:rsidRPr="009A4451" w:rsidRDefault="00261489" w:rsidP="00261489">
            <w:pPr>
              <w:jc w:val="center"/>
              <w:rPr>
                <w:b/>
              </w:rPr>
            </w:pPr>
            <w:r>
              <w:rPr>
                <w:b/>
              </w:rPr>
              <w:t>1,21</w:t>
            </w:r>
          </w:p>
        </w:tc>
        <w:tc>
          <w:tcPr>
            <w:tcW w:w="858" w:type="dxa"/>
          </w:tcPr>
          <w:p w:rsidR="00261489" w:rsidRPr="009A4451" w:rsidRDefault="00261489" w:rsidP="00261489">
            <w:pPr>
              <w:jc w:val="both"/>
            </w:pPr>
            <w:r w:rsidRPr="009A4451">
              <w:t>78</w:t>
            </w:r>
          </w:p>
        </w:tc>
        <w:tc>
          <w:tcPr>
            <w:tcW w:w="858" w:type="dxa"/>
            <w:shd w:val="clear" w:color="auto" w:fill="FFFFFF" w:themeFill="background1"/>
          </w:tcPr>
          <w:p w:rsidR="00261489" w:rsidRPr="009A4451" w:rsidRDefault="00261489" w:rsidP="00261489">
            <w:pPr>
              <w:jc w:val="center"/>
              <w:rPr>
                <w:b/>
              </w:rPr>
            </w:pPr>
            <w:r>
              <w:rPr>
                <w:b/>
              </w:rPr>
              <w:t>94,38</w:t>
            </w:r>
          </w:p>
        </w:tc>
        <w:tc>
          <w:tcPr>
            <w:tcW w:w="858" w:type="dxa"/>
            <w:shd w:val="clear" w:color="auto" w:fill="FFFFFF" w:themeFill="background1"/>
          </w:tcPr>
          <w:p w:rsidR="00261489" w:rsidRPr="009A4451" w:rsidRDefault="00261489" w:rsidP="00261489">
            <w:pPr>
              <w:jc w:val="both"/>
            </w:pPr>
          </w:p>
        </w:tc>
        <w:tc>
          <w:tcPr>
            <w:tcW w:w="859" w:type="dxa"/>
            <w:shd w:val="clear" w:color="auto" w:fill="FFFFFF" w:themeFill="background1"/>
          </w:tcPr>
          <w:p w:rsidR="00261489" w:rsidRPr="009A4451" w:rsidRDefault="00261489" w:rsidP="00261489">
            <w:pPr>
              <w:jc w:val="center"/>
              <w:rPr>
                <w:b/>
              </w:rPr>
            </w:pPr>
          </w:p>
        </w:tc>
      </w:tr>
      <w:tr w:rsidR="00261489" w:rsidRPr="009A4451" w:rsidTr="00261489">
        <w:tc>
          <w:tcPr>
            <w:tcW w:w="425" w:type="dxa"/>
          </w:tcPr>
          <w:p w:rsidR="00261489" w:rsidRPr="009A4451" w:rsidRDefault="00261489" w:rsidP="00261489">
            <w:pPr>
              <w:jc w:val="both"/>
              <w:rPr>
                <w:sz w:val="20"/>
                <w:szCs w:val="20"/>
              </w:rPr>
            </w:pPr>
            <w:r w:rsidRPr="009A4451">
              <w:rPr>
                <w:sz w:val="20"/>
                <w:szCs w:val="20"/>
              </w:rPr>
              <w:t>6</w:t>
            </w:r>
          </w:p>
        </w:tc>
        <w:tc>
          <w:tcPr>
            <w:tcW w:w="3123" w:type="dxa"/>
          </w:tcPr>
          <w:p w:rsidR="00261489" w:rsidRPr="009A4451" w:rsidRDefault="00261489" w:rsidP="00261489">
            <w:pPr>
              <w:autoSpaceDE w:val="0"/>
              <w:autoSpaceDN w:val="0"/>
              <w:adjustRightInd w:val="0"/>
              <w:rPr>
                <w:b/>
                <w:bCs/>
                <w:sz w:val="19"/>
                <w:szCs w:val="19"/>
              </w:rPr>
            </w:pPr>
            <w:r w:rsidRPr="009A4451">
              <w:rPr>
                <w:b/>
                <w:bCs/>
                <w:sz w:val="19"/>
                <w:szCs w:val="19"/>
              </w:rPr>
              <w:t>Точность и выразительность речи</w:t>
            </w:r>
          </w:p>
        </w:tc>
        <w:tc>
          <w:tcPr>
            <w:tcW w:w="993" w:type="dxa"/>
          </w:tcPr>
          <w:p w:rsidR="00261489" w:rsidRPr="009A4451" w:rsidRDefault="00261489" w:rsidP="00261489">
            <w:pPr>
              <w:jc w:val="both"/>
            </w:pPr>
            <w:r w:rsidRPr="009A4451">
              <w:t>2</w:t>
            </w:r>
          </w:p>
        </w:tc>
        <w:tc>
          <w:tcPr>
            <w:tcW w:w="858" w:type="dxa"/>
          </w:tcPr>
          <w:p w:rsidR="00261489" w:rsidRPr="009A4451" w:rsidRDefault="00261489" w:rsidP="00261489">
            <w:pPr>
              <w:jc w:val="both"/>
            </w:pPr>
            <w:r w:rsidRPr="009A4451">
              <w:t>1</w:t>
            </w:r>
          </w:p>
        </w:tc>
        <w:tc>
          <w:tcPr>
            <w:tcW w:w="858" w:type="dxa"/>
          </w:tcPr>
          <w:p w:rsidR="00261489" w:rsidRPr="009A4451" w:rsidRDefault="00261489" w:rsidP="00261489">
            <w:pPr>
              <w:jc w:val="center"/>
              <w:rPr>
                <w:b/>
              </w:rPr>
            </w:pPr>
            <w:r>
              <w:rPr>
                <w:b/>
              </w:rPr>
              <w:t>1,21</w:t>
            </w:r>
          </w:p>
        </w:tc>
        <w:tc>
          <w:tcPr>
            <w:tcW w:w="858" w:type="dxa"/>
          </w:tcPr>
          <w:p w:rsidR="00261489" w:rsidRPr="009A4451" w:rsidRDefault="00261489" w:rsidP="00261489">
            <w:pPr>
              <w:jc w:val="both"/>
            </w:pPr>
            <w:r>
              <w:t>10</w:t>
            </w:r>
          </w:p>
        </w:tc>
        <w:tc>
          <w:tcPr>
            <w:tcW w:w="858" w:type="dxa"/>
            <w:shd w:val="clear" w:color="auto" w:fill="FFFFFF" w:themeFill="background1"/>
          </w:tcPr>
          <w:p w:rsidR="00261489" w:rsidRPr="009A4451" w:rsidRDefault="00261489" w:rsidP="00261489">
            <w:pPr>
              <w:jc w:val="center"/>
              <w:rPr>
                <w:b/>
              </w:rPr>
            </w:pPr>
            <w:r>
              <w:rPr>
                <w:b/>
              </w:rPr>
              <w:t>12,1</w:t>
            </w:r>
          </w:p>
        </w:tc>
        <w:tc>
          <w:tcPr>
            <w:tcW w:w="858" w:type="dxa"/>
            <w:shd w:val="clear" w:color="auto" w:fill="FFFFFF" w:themeFill="background1"/>
          </w:tcPr>
          <w:p w:rsidR="00261489" w:rsidRPr="009A4451" w:rsidRDefault="00261489" w:rsidP="00261489">
            <w:pPr>
              <w:jc w:val="both"/>
            </w:pPr>
          </w:p>
        </w:tc>
        <w:tc>
          <w:tcPr>
            <w:tcW w:w="859" w:type="dxa"/>
            <w:shd w:val="clear" w:color="auto" w:fill="FFFFFF" w:themeFill="background1"/>
          </w:tcPr>
          <w:p w:rsidR="00261489" w:rsidRPr="009A4451" w:rsidRDefault="00261489" w:rsidP="00261489">
            <w:pPr>
              <w:jc w:val="both"/>
            </w:pPr>
          </w:p>
        </w:tc>
      </w:tr>
      <w:tr w:rsidR="00261489" w:rsidRPr="009A4451" w:rsidTr="00261489">
        <w:tc>
          <w:tcPr>
            <w:tcW w:w="425" w:type="dxa"/>
          </w:tcPr>
          <w:p w:rsidR="00261489" w:rsidRPr="009A4451" w:rsidRDefault="00261489" w:rsidP="00261489">
            <w:pPr>
              <w:jc w:val="both"/>
              <w:rPr>
                <w:sz w:val="20"/>
                <w:szCs w:val="20"/>
              </w:rPr>
            </w:pPr>
            <w:r w:rsidRPr="009A4451">
              <w:rPr>
                <w:sz w:val="20"/>
                <w:szCs w:val="20"/>
              </w:rPr>
              <w:t>7</w:t>
            </w:r>
          </w:p>
        </w:tc>
        <w:tc>
          <w:tcPr>
            <w:tcW w:w="3123" w:type="dxa"/>
          </w:tcPr>
          <w:p w:rsidR="00261489" w:rsidRPr="009A4451" w:rsidRDefault="00261489" w:rsidP="00261489">
            <w:pPr>
              <w:rPr>
                <w:sz w:val="16"/>
                <w:szCs w:val="16"/>
              </w:rPr>
            </w:pPr>
            <w:r w:rsidRPr="009A4451">
              <w:rPr>
                <w:b/>
                <w:bCs/>
                <w:sz w:val="19"/>
                <w:szCs w:val="19"/>
              </w:rPr>
              <w:t>Соблюдение орфографических норм</w:t>
            </w:r>
          </w:p>
        </w:tc>
        <w:tc>
          <w:tcPr>
            <w:tcW w:w="993" w:type="dxa"/>
            <w:shd w:val="clear" w:color="auto" w:fill="auto"/>
          </w:tcPr>
          <w:p w:rsidR="00261489" w:rsidRPr="009A4451" w:rsidRDefault="00261489" w:rsidP="00261489">
            <w:pPr>
              <w:jc w:val="both"/>
            </w:pPr>
            <w:r w:rsidRPr="009A4451">
              <w:t>3</w:t>
            </w:r>
          </w:p>
        </w:tc>
        <w:tc>
          <w:tcPr>
            <w:tcW w:w="858" w:type="dxa"/>
          </w:tcPr>
          <w:p w:rsidR="00261489" w:rsidRPr="009A4451" w:rsidRDefault="00261489" w:rsidP="00261489">
            <w:pPr>
              <w:jc w:val="both"/>
            </w:pPr>
            <w:r w:rsidRPr="009A4451">
              <w:t>14</w:t>
            </w:r>
          </w:p>
        </w:tc>
        <w:tc>
          <w:tcPr>
            <w:tcW w:w="858" w:type="dxa"/>
          </w:tcPr>
          <w:p w:rsidR="00261489" w:rsidRPr="009A4451" w:rsidRDefault="00261489" w:rsidP="00261489">
            <w:pPr>
              <w:jc w:val="center"/>
              <w:rPr>
                <w:b/>
              </w:rPr>
            </w:pPr>
            <w:r>
              <w:rPr>
                <w:b/>
              </w:rPr>
              <w:t>16,94</w:t>
            </w:r>
          </w:p>
        </w:tc>
        <w:tc>
          <w:tcPr>
            <w:tcW w:w="858" w:type="dxa"/>
          </w:tcPr>
          <w:p w:rsidR="00261489" w:rsidRPr="009A4451" w:rsidRDefault="00261489" w:rsidP="00261489">
            <w:pPr>
              <w:jc w:val="both"/>
            </w:pPr>
            <w:r w:rsidRPr="009A4451">
              <w:t>26</w:t>
            </w:r>
          </w:p>
        </w:tc>
        <w:tc>
          <w:tcPr>
            <w:tcW w:w="858" w:type="dxa"/>
            <w:shd w:val="clear" w:color="auto" w:fill="FFFFFF" w:themeFill="background1"/>
          </w:tcPr>
          <w:p w:rsidR="00261489" w:rsidRPr="009A4451" w:rsidRDefault="00261489" w:rsidP="00261489">
            <w:pPr>
              <w:jc w:val="center"/>
              <w:rPr>
                <w:b/>
              </w:rPr>
            </w:pPr>
            <w:r>
              <w:rPr>
                <w:b/>
              </w:rPr>
              <w:t>31,46</w:t>
            </w:r>
          </w:p>
        </w:tc>
        <w:tc>
          <w:tcPr>
            <w:tcW w:w="858" w:type="dxa"/>
            <w:shd w:val="clear" w:color="auto" w:fill="FFFFFF" w:themeFill="background1"/>
          </w:tcPr>
          <w:p w:rsidR="00261489" w:rsidRPr="009A4451" w:rsidRDefault="00261489" w:rsidP="00261489">
            <w:pPr>
              <w:jc w:val="both"/>
            </w:pPr>
            <w:r w:rsidRPr="009A4451">
              <w:t>54</w:t>
            </w:r>
          </w:p>
        </w:tc>
        <w:tc>
          <w:tcPr>
            <w:tcW w:w="859" w:type="dxa"/>
            <w:shd w:val="clear" w:color="auto" w:fill="FFFFFF" w:themeFill="background1"/>
          </w:tcPr>
          <w:p w:rsidR="00261489" w:rsidRPr="009A4451" w:rsidRDefault="00261489" w:rsidP="00261489">
            <w:pPr>
              <w:jc w:val="center"/>
              <w:rPr>
                <w:b/>
              </w:rPr>
            </w:pPr>
            <w:r>
              <w:rPr>
                <w:b/>
              </w:rPr>
              <w:t>65,34</w:t>
            </w:r>
          </w:p>
        </w:tc>
      </w:tr>
      <w:tr w:rsidR="00261489" w:rsidRPr="009A4451" w:rsidTr="00261489">
        <w:tc>
          <w:tcPr>
            <w:tcW w:w="425" w:type="dxa"/>
          </w:tcPr>
          <w:p w:rsidR="00261489" w:rsidRPr="009A4451" w:rsidRDefault="00261489" w:rsidP="00261489">
            <w:pPr>
              <w:jc w:val="both"/>
              <w:rPr>
                <w:sz w:val="20"/>
                <w:szCs w:val="20"/>
              </w:rPr>
            </w:pPr>
            <w:r w:rsidRPr="009A4451">
              <w:rPr>
                <w:sz w:val="20"/>
                <w:szCs w:val="20"/>
              </w:rPr>
              <w:t>8</w:t>
            </w:r>
          </w:p>
        </w:tc>
        <w:tc>
          <w:tcPr>
            <w:tcW w:w="3123" w:type="dxa"/>
          </w:tcPr>
          <w:p w:rsidR="00261489" w:rsidRPr="009A4451" w:rsidRDefault="00261489" w:rsidP="00261489">
            <w:pPr>
              <w:rPr>
                <w:sz w:val="16"/>
                <w:szCs w:val="16"/>
              </w:rPr>
            </w:pPr>
            <w:r w:rsidRPr="009A4451">
              <w:rPr>
                <w:b/>
                <w:bCs/>
                <w:sz w:val="19"/>
                <w:szCs w:val="19"/>
              </w:rPr>
              <w:t>Соблюдение пунктуационных норм</w:t>
            </w:r>
          </w:p>
        </w:tc>
        <w:tc>
          <w:tcPr>
            <w:tcW w:w="993" w:type="dxa"/>
          </w:tcPr>
          <w:p w:rsidR="00261489" w:rsidRPr="009A4451" w:rsidRDefault="00261489" w:rsidP="00261489">
            <w:pPr>
              <w:jc w:val="both"/>
            </w:pPr>
            <w:r w:rsidRPr="009A4451">
              <w:t>3</w:t>
            </w:r>
          </w:p>
        </w:tc>
        <w:tc>
          <w:tcPr>
            <w:tcW w:w="858" w:type="dxa"/>
          </w:tcPr>
          <w:p w:rsidR="00261489" w:rsidRPr="009A4451" w:rsidRDefault="00261489" w:rsidP="00261489">
            <w:pPr>
              <w:jc w:val="both"/>
            </w:pPr>
            <w:r w:rsidRPr="009A4451">
              <w:t>27</w:t>
            </w:r>
          </w:p>
        </w:tc>
        <w:tc>
          <w:tcPr>
            <w:tcW w:w="858" w:type="dxa"/>
            <w:shd w:val="clear" w:color="auto" w:fill="auto"/>
          </w:tcPr>
          <w:p w:rsidR="00261489" w:rsidRPr="009A4451" w:rsidRDefault="00261489" w:rsidP="00261489">
            <w:pPr>
              <w:jc w:val="center"/>
              <w:rPr>
                <w:b/>
              </w:rPr>
            </w:pPr>
            <w:r>
              <w:rPr>
                <w:b/>
              </w:rPr>
              <w:t>32,67</w:t>
            </w:r>
          </w:p>
        </w:tc>
        <w:tc>
          <w:tcPr>
            <w:tcW w:w="858" w:type="dxa"/>
          </w:tcPr>
          <w:p w:rsidR="00261489" w:rsidRPr="009A4451" w:rsidRDefault="00261489" w:rsidP="00261489">
            <w:pPr>
              <w:jc w:val="both"/>
            </w:pPr>
            <w:r w:rsidRPr="009A4451">
              <w:t>32</w:t>
            </w:r>
          </w:p>
        </w:tc>
        <w:tc>
          <w:tcPr>
            <w:tcW w:w="858" w:type="dxa"/>
            <w:shd w:val="clear" w:color="auto" w:fill="FFFFFF" w:themeFill="background1"/>
          </w:tcPr>
          <w:p w:rsidR="00261489" w:rsidRPr="009A4451" w:rsidRDefault="00261489" w:rsidP="00261489">
            <w:pPr>
              <w:jc w:val="center"/>
              <w:rPr>
                <w:b/>
              </w:rPr>
            </w:pPr>
            <w:r>
              <w:rPr>
                <w:b/>
              </w:rPr>
              <w:t>36,72</w:t>
            </w:r>
          </w:p>
        </w:tc>
        <w:tc>
          <w:tcPr>
            <w:tcW w:w="858" w:type="dxa"/>
            <w:shd w:val="clear" w:color="auto" w:fill="FFFFFF" w:themeFill="background1"/>
          </w:tcPr>
          <w:p w:rsidR="00261489" w:rsidRPr="009A4451" w:rsidRDefault="00261489" w:rsidP="00261489">
            <w:pPr>
              <w:jc w:val="both"/>
            </w:pPr>
            <w:r w:rsidRPr="009A4451">
              <w:t>64</w:t>
            </w:r>
          </w:p>
        </w:tc>
        <w:tc>
          <w:tcPr>
            <w:tcW w:w="859" w:type="dxa"/>
            <w:shd w:val="clear" w:color="auto" w:fill="FFFFFF" w:themeFill="background1"/>
          </w:tcPr>
          <w:p w:rsidR="00261489" w:rsidRPr="009A4451" w:rsidRDefault="00261489" w:rsidP="00261489">
            <w:pPr>
              <w:jc w:val="center"/>
              <w:rPr>
                <w:b/>
              </w:rPr>
            </w:pPr>
            <w:r>
              <w:rPr>
                <w:b/>
              </w:rPr>
              <w:t>77,44</w:t>
            </w:r>
          </w:p>
        </w:tc>
      </w:tr>
      <w:tr w:rsidR="00261489" w:rsidRPr="009A4451" w:rsidTr="00261489">
        <w:tc>
          <w:tcPr>
            <w:tcW w:w="425" w:type="dxa"/>
          </w:tcPr>
          <w:p w:rsidR="00261489" w:rsidRPr="009A4451" w:rsidRDefault="00261489" w:rsidP="00261489">
            <w:pPr>
              <w:jc w:val="both"/>
              <w:rPr>
                <w:sz w:val="20"/>
                <w:szCs w:val="20"/>
              </w:rPr>
            </w:pPr>
            <w:r w:rsidRPr="009A4451">
              <w:rPr>
                <w:sz w:val="20"/>
                <w:szCs w:val="20"/>
              </w:rPr>
              <w:t>9</w:t>
            </w:r>
          </w:p>
        </w:tc>
        <w:tc>
          <w:tcPr>
            <w:tcW w:w="3123" w:type="dxa"/>
          </w:tcPr>
          <w:p w:rsidR="00261489" w:rsidRPr="009A4451" w:rsidRDefault="00261489" w:rsidP="00261489">
            <w:pPr>
              <w:rPr>
                <w:sz w:val="16"/>
                <w:szCs w:val="16"/>
              </w:rPr>
            </w:pPr>
            <w:r w:rsidRPr="009A4451">
              <w:rPr>
                <w:b/>
                <w:bCs/>
                <w:sz w:val="19"/>
                <w:szCs w:val="19"/>
              </w:rPr>
              <w:t>Соблюдение языковых норм</w:t>
            </w:r>
          </w:p>
        </w:tc>
        <w:tc>
          <w:tcPr>
            <w:tcW w:w="993" w:type="dxa"/>
          </w:tcPr>
          <w:p w:rsidR="00261489" w:rsidRPr="009A4451" w:rsidRDefault="00261489" w:rsidP="00261489">
            <w:pPr>
              <w:jc w:val="both"/>
            </w:pPr>
            <w:r w:rsidRPr="009A4451">
              <w:t>2</w:t>
            </w:r>
          </w:p>
        </w:tc>
        <w:tc>
          <w:tcPr>
            <w:tcW w:w="858" w:type="dxa"/>
          </w:tcPr>
          <w:p w:rsidR="00261489" w:rsidRPr="009A4451" w:rsidRDefault="00261489" w:rsidP="00261489">
            <w:pPr>
              <w:jc w:val="both"/>
            </w:pPr>
            <w:r w:rsidRPr="009A4451">
              <w:t>9</w:t>
            </w:r>
          </w:p>
        </w:tc>
        <w:tc>
          <w:tcPr>
            <w:tcW w:w="858" w:type="dxa"/>
          </w:tcPr>
          <w:p w:rsidR="00261489" w:rsidRPr="009A4451" w:rsidRDefault="00261489" w:rsidP="00261489">
            <w:pPr>
              <w:jc w:val="center"/>
              <w:rPr>
                <w:b/>
              </w:rPr>
            </w:pPr>
            <w:r>
              <w:rPr>
                <w:b/>
              </w:rPr>
              <w:t>10,9</w:t>
            </w:r>
          </w:p>
        </w:tc>
        <w:tc>
          <w:tcPr>
            <w:tcW w:w="858" w:type="dxa"/>
          </w:tcPr>
          <w:p w:rsidR="00261489" w:rsidRPr="009A4451" w:rsidRDefault="00261489" w:rsidP="00261489">
            <w:pPr>
              <w:jc w:val="both"/>
            </w:pPr>
            <w:r>
              <w:t>70</w:t>
            </w:r>
          </w:p>
        </w:tc>
        <w:tc>
          <w:tcPr>
            <w:tcW w:w="858" w:type="dxa"/>
            <w:shd w:val="clear" w:color="auto" w:fill="FFFFFF" w:themeFill="background1"/>
          </w:tcPr>
          <w:p w:rsidR="00261489" w:rsidRPr="009A4451" w:rsidRDefault="00261489" w:rsidP="00261489">
            <w:pPr>
              <w:jc w:val="center"/>
              <w:rPr>
                <w:b/>
              </w:rPr>
            </w:pPr>
            <w:r>
              <w:rPr>
                <w:b/>
              </w:rPr>
              <w:t>84,7</w:t>
            </w:r>
          </w:p>
        </w:tc>
        <w:tc>
          <w:tcPr>
            <w:tcW w:w="858" w:type="dxa"/>
            <w:shd w:val="clear" w:color="auto" w:fill="FFFFFF" w:themeFill="background1"/>
          </w:tcPr>
          <w:p w:rsidR="00261489" w:rsidRPr="009A4451" w:rsidRDefault="00261489" w:rsidP="00261489">
            <w:pPr>
              <w:jc w:val="both"/>
            </w:pPr>
          </w:p>
        </w:tc>
        <w:tc>
          <w:tcPr>
            <w:tcW w:w="859" w:type="dxa"/>
            <w:shd w:val="clear" w:color="auto" w:fill="FFFFFF" w:themeFill="background1"/>
          </w:tcPr>
          <w:p w:rsidR="00261489" w:rsidRPr="009A4451" w:rsidRDefault="00261489" w:rsidP="00261489">
            <w:pPr>
              <w:jc w:val="center"/>
              <w:rPr>
                <w:b/>
              </w:rPr>
            </w:pPr>
          </w:p>
        </w:tc>
      </w:tr>
      <w:tr w:rsidR="00261489" w:rsidRPr="009A4451" w:rsidTr="00261489">
        <w:tc>
          <w:tcPr>
            <w:tcW w:w="425" w:type="dxa"/>
          </w:tcPr>
          <w:p w:rsidR="00261489" w:rsidRPr="009A4451" w:rsidRDefault="00261489" w:rsidP="00261489">
            <w:pPr>
              <w:jc w:val="both"/>
              <w:rPr>
                <w:sz w:val="20"/>
                <w:szCs w:val="20"/>
              </w:rPr>
            </w:pPr>
            <w:r w:rsidRPr="009A4451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3123" w:type="dxa"/>
          </w:tcPr>
          <w:p w:rsidR="00261489" w:rsidRPr="009A4451" w:rsidRDefault="00261489" w:rsidP="00261489">
            <w:pPr>
              <w:rPr>
                <w:sz w:val="16"/>
                <w:szCs w:val="16"/>
              </w:rPr>
            </w:pPr>
            <w:r w:rsidRPr="009A4451">
              <w:rPr>
                <w:b/>
                <w:bCs/>
                <w:sz w:val="19"/>
                <w:szCs w:val="19"/>
              </w:rPr>
              <w:t>Соблюдение речевых норм</w:t>
            </w:r>
          </w:p>
        </w:tc>
        <w:tc>
          <w:tcPr>
            <w:tcW w:w="993" w:type="dxa"/>
          </w:tcPr>
          <w:p w:rsidR="00261489" w:rsidRPr="009A4451" w:rsidRDefault="00261489" w:rsidP="00261489">
            <w:pPr>
              <w:jc w:val="both"/>
            </w:pPr>
            <w:r w:rsidRPr="009A4451">
              <w:t>2</w:t>
            </w:r>
          </w:p>
        </w:tc>
        <w:tc>
          <w:tcPr>
            <w:tcW w:w="858" w:type="dxa"/>
          </w:tcPr>
          <w:p w:rsidR="00261489" w:rsidRPr="009A4451" w:rsidRDefault="00261489" w:rsidP="00261489">
            <w:pPr>
              <w:jc w:val="both"/>
            </w:pPr>
            <w:r w:rsidRPr="009A4451">
              <w:t>12</w:t>
            </w:r>
          </w:p>
        </w:tc>
        <w:tc>
          <w:tcPr>
            <w:tcW w:w="858" w:type="dxa"/>
          </w:tcPr>
          <w:p w:rsidR="00261489" w:rsidRPr="009A4451" w:rsidRDefault="00261489" w:rsidP="00261489">
            <w:pPr>
              <w:jc w:val="center"/>
              <w:rPr>
                <w:b/>
              </w:rPr>
            </w:pPr>
            <w:r>
              <w:rPr>
                <w:b/>
              </w:rPr>
              <w:t>14.52</w:t>
            </w:r>
          </w:p>
        </w:tc>
        <w:tc>
          <w:tcPr>
            <w:tcW w:w="858" w:type="dxa"/>
          </w:tcPr>
          <w:p w:rsidR="00261489" w:rsidRPr="009A4451" w:rsidRDefault="00261489" w:rsidP="00261489">
            <w:pPr>
              <w:jc w:val="both"/>
            </w:pPr>
            <w:r>
              <w:t>80</w:t>
            </w:r>
          </w:p>
        </w:tc>
        <w:tc>
          <w:tcPr>
            <w:tcW w:w="858" w:type="dxa"/>
            <w:shd w:val="clear" w:color="auto" w:fill="FFFFFF" w:themeFill="background1"/>
          </w:tcPr>
          <w:p w:rsidR="00261489" w:rsidRPr="009A4451" w:rsidRDefault="00261489" w:rsidP="00261489">
            <w:pPr>
              <w:jc w:val="center"/>
              <w:rPr>
                <w:b/>
              </w:rPr>
            </w:pPr>
            <w:r>
              <w:rPr>
                <w:b/>
              </w:rPr>
              <w:t>96,8</w:t>
            </w:r>
          </w:p>
        </w:tc>
        <w:tc>
          <w:tcPr>
            <w:tcW w:w="858" w:type="dxa"/>
            <w:shd w:val="clear" w:color="auto" w:fill="FFFFFF" w:themeFill="background1"/>
          </w:tcPr>
          <w:p w:rsidR="00261489" w:rsidRPr="009A4451" w:rsidRDefault="00261489" w:rsidP="00261489">
            <w:pPr>
              <w:jc w:val="both"/>
            </w:pPr>
          </w:p>
        </w:tc>
        <w:tc>
          <w:tcPr>
            <w:tcW w:w="859" w:type="dxa"/>
            <w:shd w:val="clear" w:color="auto" w:fill="FFFFFF" w:themeFill="background1"/>
          </w:tcPr>
          <w:p w:rsidR="00261489" w:rsidRPr="009A4451" w:rsidRDefault="00261489" w:rsidP="00261489">
            <w:pPr>
              <w:jc w:val="center"/>
              <w:rPr>
                <w:b/>
              </w:rPr>
            </w:pPr>
          </w:p>
        </w:tc>
      </w:tr>
      <w:tr w:rsidR="00261489" w:rsidRPr="009A4451" w:rsidTr="00261489">
        <w:tc>
          <w:tcPr>
            <w:tcW w:w="425" w:type="dxa"/>
          </w:tcPr>
          <w:p w:rsidR="00261489" w:rsidRPr="009A4451" w:rsidRDefault="00261489" w:rsidP="00261489">
            <w:pPr>
              <w:jc w:val="both"/>
              <w:rPr>
                <w:sz w:val="20"/>
                <w:szCs w:val="20"/>
              </w:rPr>
            </w:pPr>
            <w:r w:rsidRPr="009A4451">
              <w:rPr>
                <w:sz w:val="20"/>
                <w:szCs w:val="20"/>
              </w:rPr>
              <w:t>11</w:t>
            </w:r>
          </w:p>
        </w:tc>
        <w:tc>
          <w:tcPr>
            <w:tcW w:w="3123" w:type="dxa"/>
          </w:tcPr>
          <w:p w:rsidR="00261489" w:rsidRPr="009A4451" w:rsidRDefault="00261489" w:rsidP="00261489">
            <w:pPr>
              <w:rPr>
                <w:sz w:val="16"/>
                <w:szCs w:val="16"/>
              </w:rPr>
            </w:pPr>
            <w:r w:rsidRPr="009A4451">
              <w:rPr>
                <w:b/>
                <w:bCs/>
                <w:sz w:val="19"/>
                <w:szCs w:val="19"/>
              </w:rPr>
              <w:t>Соблюдение этических норм</w:t>
            </w:r>
          </w:p>
        </w:tc>
        <w:tc>
          <w:tcPr>
            <w:tcW w:w="993" w:type="dxa"/>
          </w:tcPr>
          <w:p w:rsidR="00261489" w:rsidRPr="009A4451" w:rsidRDefault="00261489" w:rsidP="00261489">
            <w:pPr>
              <w:jc w:val="both"/>
            </w:pPr>
            <w:r>
              <w:t>1</w:t>
            </w:r>
          </w:p>
        </w:tc>
        <w:tc>
          <w:tcPr>
            <w:tcW w:w="858" w:type="dxa"/>
          </w:tcPr>
          <w:p w:rsidR="00261489" w:rsidRPr="009A4451" w:rsidRDefault="00261489" w:rsidP="00261489">
            <w:pPr>
              <w:jc w:val="both"/>
            </w:pPr>
            <w:r w:rsidRPr="009A4451">
              <w:t>0</w:t>
            </w:r>
          </w:p>
        </w:tc>
        <w:tc>
          <w:tcPr>
            <w:tcW w:w="858" w:type="dxa"/>
          </w:tcPr>
          <w:p w:rsidR="00261489" w:rsidRPr="009A4451" w:rsidRDefault="00261489" w:rsidP="00261489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8" w:type="dxa"/>
          </w:tcPr>
          <w:p w:rsidR="00261489" w:rsidRPr="009A4451" w:rsidRDefault="00261489" w:rsidP="00261489">
            <w:pPr>
              <w:jc w:val="both"/>
            </w:pPr>
          </w:p>
        </w:tc>
        <w:tc>
          <w:tcPr>
            <w:tcW w:w="858" w:type="dxa"/>
          </w:tcPr>
          <w:p w:rsidR="00261489" w:rsidRPr="009A4451" w:rsidRDefault="00261489" w:rsidP="00261489">
            <w:pPr>
              <w:jc w:val="center"/>
              <w:rPr>
                <w:b/>
              </w:rPr>
            </w:pPr>
          </w:p>
        </w:tc>
        <w:tc>
          <w:tcPr>
            <w:tcW w:w="858" w:type="dxa"/>
          </w:tcPr>
          <w:p w:rsidR="00261489" w:rsidRPr="009A4451" w:rsidRDefault="00261489" w:rsidP="00261489">
            <w:pPr>
              <w:jc w:val="both"/>
            </w:pPr>
          </w:p>
        </w:tc>
        <w:tc>
          <w:tcPr>
            <w:tcW w:w="859" w:type="dxa"/>
          </w:tcPr>
          <w:p w:rsidR="00261489" w:rsidRPr="009A4451" w:rsidRDefault="00261489" w:rsidP="00261489">
            <w:pPr>
              <w:jc w:val="center"/>
              <w:rPr>
                <w:b/>
              </w:rPr>
            </w:pPr>
          </w:p>
        </w:tc>
      </w:tr>
      <w:tr w:rsidR="00261489" w:rsidRPr="009A4451" w:rsidTr="00261489">
        <w:tc>
          <w:tcPr>
            <w:tcW w:w="425" w:type="dxa"/>
          </w:tcPr>
          <w:p w:rsidR="00261489" w:rsidRPr="009A4451" w:rsidRDefault="00261489" w:rsidP="00261489">
            <w:pPr>
              <w:jc w:val="both"/>
              <w:rPr>
                <w:sz w:val="20"/>
                <w:szCs w:val="20"/>
              </w:rPr>
            </w:pPr>
            <w:r w:rsidRPr="009A4451">
              <w:rPr>
                <w:sz w:val="20"/>
                <w:szCs w:val="20"/>
              </w:rPr>
              <w:t>12</w:t>
            </w:r>
          </w:p>
        </w:tc>
        <w:tc>
          <w:tcPr>
            <w:tcW w:w="3123" w:type="dxa"/>
          </w:tcPr>
          <w:p w:rsidR="00261489" w:rsidRPr="009A4451" w:rsidRDefault="00261489" w:rsidP="00261489">
            <w:pPr>
              <w:autoSpaceDE w:val="0"/>
              <w:autoSpaceDN w:val="0"/>
              <w:adjustRightInd w:val="0"/>
              <w:rPr>
                <w:b/>
                <w:bCs/>
                <w:sz w:val="19"/>
                <w:szCs w:val="19"/>
              </w:rPr>
            </w:pPr>
            <w:r w:rsidRPr="009A4451">
              <w:rPr>
                <w:b/>
                <w:bCs/>
                <w:sz w:val="19"/>
                <w:szCs w:val="19"/>
              </w:rPr>
              <w:t xml:space="preserve">Соблюдение </w:t>
            </w:r>
            <w:proofErr w:type="spellStart"/>
            <w:r w:rsidRPr="009A4451">
              <w:rPr>
                <w:b/>
                <w:bCs/>
                <w:sz w:val="19"/>
                <w:szCs w:val="19"/>
              </w:rPr>
              <w:t>фактологической</w:t>
            </w:r>
            <w:proofErr w:type="spellEnd"/>
            <w:r w:rsidRPr="009A4451">
              <w:rPr>
                <w:b/>
                <w:bCs/>
                <w:sz w:val="19"/>
                <w:szCs w:val="19"/>
              </w:rPr>
              <w:t xml:space="preserve"> точности в фоновом материале</w:t>
            </w:r>
          </w:p>
        </w:tc>
        <w:tc>
          <w:tcPr>
            <w:tcW w:w="993" w:type="dxa"/>
          </w:tcPr>
          <w:p w:rsidR="00261489" w:rsidRPr="009A4451" w:rsidRDefault="00261489" w:rsidP="00261489">
            <w:pPr>
              <w:jc w:val="both"/>
            </w:pPr>
            <w:r w:rsidRPr="009A4451">
              <w:t>1</w:t>
            </w:r>
          </w:p>
        </w:tc>
        <w:tc>
          <w:tcPr>
            <w:tcW w:w="858" w:type="dxa"/>
          </w:tcPr>
          <w:p w:rsidR="00261489" w:rsidRPr="009A4451" w:rsidRDefault="00261489" w:rsidP="00261489">
            <w:pPr>
              <w:jc w:val="both"/>
            </w:pPr>
            <w:r w:rsidRPr="009A4451">
              <w:t>14</w:t>
            </w:r>
          </w:p>
        </w:tc>
        <w:tc>
          <w:tcPr>
            <w:tcW w:w="858" w:type="dxa"/>
            <w:shd w:val="clear" w:color="auto" w:fill="auto"/>
          </w:tcPr>
          <w:p w:rsidR="00261489" w:rsidRPr="009A4451" w:rsidRDefault="00261489" w:rsidP="00261489">
            <w:pPr>
              <w:jc w:val="center"/>
              <w:rPr>
                <w:b/>
              </w:rPr>
            </w:pPr>
            <w:r>
              <w:rPr>
                <w:b/>
              </w:rPr>
              <w:t>16,94</w:t>
            </w:r>
          </w:p>
        </w:tc>
        <w:tc>
          <w:tcPr>
            <w:tcW w:w="858" w:type="dxa"/>
          </w:tcPr>
          <w:p w:rsidR="00261489" w:rsidRPr="009A4451" w:rsidRDefault="00261489" w:rsidP="00261489">
            <w:pPr>
              <w:jc w:val="both"/>
            </w:pPr>
          </w:p>
        </w:tc>
        <w:tc>
          <w:tcPr>
            <w:tcW w:w="858" w:type="dxa"/>
          </w:tcPr>
          <w:p w:rsidR="00261489" w:rsidRPr="009A4451" w:rsidRDefault="00261489" w:rsidP="00261489">
            <w:pPr>
              <w:jc w:val="both"/>
            </w:pPr>
          </w:p>
        </w:tc>
        <w:tc>
          <w:tcPr>
            <w:tcW w:w="858" w:type="dxa"/>
          </w:tcPr>
          <w:p w:rsidR="00261489" w:rsidRPr="009A4451" w:rsidRDefault="00261489" w:rsidP="00261489">
            <w:pPr>
              <w:jc w:val="both"/>
            </w:pPr>
          </w:p>
        </w:tc>
        <w:tc>
          <w:tcPr>
            <w:tcW w:w="859" w:type="dxa"/>
          </w:tcPr>
          <w:p w:rsidR="00261489" w:rsidRPr="009A4451" w:rsidRDefault="00261489" w:rsidP="00261489">
            <w:pPr>
              <w:jc w:val="center"/>
              <w:rPr>
                <w:b/>
              </w:rPr>
            </w:pPr>
          </w:p>
        </w:tc>
      </w:tr>
    </w:tbl>
    <w:p w:rsidR="00261489" w:rsidRPr="009A4451" w:rsidRDefault="00261489" w:rsidP="00261489">
      <w:pPr>
        <w:pStyle w:val="a6"/>
        <w:autoSpaceDE w:val="0"/>
        <w:autoSpaceDN w:val="0"/>
        <w:adjustRightInd w:val="0"/>
        <w:ind w:left="0" w:firstLine="567"/>
        <w:jc w:val="both"/>
      </w:pPr>
    </w:p>
    <w:p w:rsidR="00261489" w:rsidRPr="009A4451" w:rsidRDefault="00261489" w:rsidP="00261489">
      <w:pPr>
        <w:autoSpaceDE w:val="0"/>
        <w:autoSpaceDN w:val="0"/>
        <w:adjustRightInd w:val="0"/>
        <w:ind w:firstLine="567"/>
        <w:jc w:val="both"/>
      </w:pPr>
      <w:r w:rsidRPr="009A4451">
        <w:t xml:space="preserve">Наиболее проблемными моментами в написании творческой работы для выпускников оказались: </w:t>
      </w:r>
    </w:p>
    <w:p w:rsidR="00261489" w:rsidRPr="009A4451" w:rsidRDefault="00261489" w:rsidP="00261489">
      <w:pPr>
        <w:pStyle w:val="a6"/>
        <w:numPr>
          <w:ilvl w:val="0"/>
          <w:numId w:val="14"/>
        </w:numPr>
        <w:suppressAutoHyphens w:val="0"/>
        <w:autoSpaceDE w:val="0"/>
        <w:autoSpaceDN w:val="0"/>
        <w:adjustRightInd w:val="0"/>
        <w:ind w:left="426"/>
        <w:jc w:val="both"/>
      </w:pPr>
      <w:r w:rsidRPr="009A4451">
        <w:rPr>
          <w:bCs/>
        </w:rPr>
        <w:t xml:space="preserve">Соблюдение </w:t>
      </w:r>
      <w:r w:rsidRPr="009A4451">
        <w:rPr>
          <w:b/>
          <w:bCs/>
        </w:rPr>
        <w:t>речевых норм</w:t>
      </w:r>
      <w:r w:rsidRPr="009A4451">
        <w:rPr>
          <w:bCs/>
        </w:rPr>
        <w:t>. Боль</w:t>
      </w:r>
      <w:r>
        <w:t>шинство выпускников (96,8</w:t>
      </w:r>
      <w:r w:rsidRPr="009A4451">
        <w:t>%) допустили две-три речевые ошибки. К тому же 12 (8%) человек еще допустили более трех речевых ошибок.   В целом, 79% выпускников плохо знают речевые нормы, и э</w:t>
      </w:r>
      <w:r w:rsidRPr="009A4451">
        <w:rPr>
          <w:i/>
        </w:rPr>
        <w:t xml:space="preserve">тот уровень следует считать </w:t>
      </w:r>
      <w:r w:rsidRPr="009A4451">
        <w:rPr>
          <w:b/>
          <w:i/>
        </w:rPr>
        <w:t>критическим</w:t>
      </w:r>
      <w:r w:rsidRPr="009A4451">
        <w:rPr>
          <w:i/>
        </w:rPr>
        <w:t xml:space="preserve">.  </w:t>
      </w:r>
    </w:p>
    <w:p w:rsidR="00261489" w:rsidRPr="009A4451" w:rsidRDefault="00261489" w:rsidP="00261489">
      <w:pPr>
        <w:pStyle w:val="a6"/>
        <w:numPr>
          <w:ilvl w:val="0"/>
          <w:numId w:val="14"/>
        </w:numPr>
        <w:suppressAutoHyphens w:val="0"/>
        <w:autoSpaceDE w:val="0"/>
        <w:autoSpaceDN w:val="0"/>
        <w:adjustRightInd w:val="0"/>
        <w:ind w:left="426"/>
        <w:jc w:val="both"/>
      </w:pPr>
      <w:r w:rsidRPr="009A4451">
        <w:t xml:space="preserve">Соблюдение </w:t>
      </w:r>
      <w:r w:rsidRPr="009A4451">
        <w:rPr>
          <w:b/>
        </w:rPr>
        <w:t>языковых норм</w:t>
      </w:r>
      <w:r w:rsidRPr="009A4451">
        <w:t>. По этому крите</w:t>
      </w:r>
      <w:r>
        <w:t>рию потеряли 1 первичный балл 84,7</w:t>
      </w:r>
      <w:r w:rsidRPr="009A4451">
        <w:t>% сдававших (допустили одну-две грамматичес</w:t>
      </w:r>
      <w:r>
        <w:t>кие ошибки)</w:t>
      </w:r>
      <w:r w:rsidRPr="009A4451">
        <w:t xml:space="preserve"> Э</w:t>
      </w:r>
      <w:r w:rsidRPr="009A4451">
        <w:rPr>
          <w:i/>
        </w:rPr>
        <w:t xml:space="preserve">тот уровень следует считать </w:t>
      </w:r>
      <w:r w:rsidRPr="009A4451">
        <w:rPr>
          <w:b/>
          <w:i/>
        </w:rPr>
        <w:t>критическим.</w:t>
      </w:r>
    </w:p>
    <w:p w:rsidR="00261489" w:rsidRPr="009A4451" w:rsidRDefault="00261489" w:rsidP="00261489">
      <w:pPr>
        <w:pStyle w:val="a6"/>
        <w:numPr>
          <w:ilvl w:val="0"/>
          <w:numId w:val="14"/>
        </w:numPr>
        <w:suppressAutoHyphens w:val="0"/>
        <w:autoSpaceDE w:val="0"/>
        <w:autoSpaceDN w:val="0"/>
        <w:adjustRightInd w:val="0"/>
        <w:ind w:left="426"/>
        <w:jc w:val="both"/>
      </w:pPr>
      <w:r w:rsidRPr="009A4451">
        <w:t>Смысловая цельность, речевая связность и последовательность изложен</w:t>
      </w:r>
      <w:r>
        <w:t>ия. Потеряли 1 первичный балл 94</w:t>
      </w:r>
      <w:r w:rsidRPr="009A4451">
        <w:t>% человек. В их работах была либо допущена одна логическая ошибка, либо (что более вероятно) одно нарушение абзацного членения текста.</w:t>
      </w:r>
    </w:p>
    <w:p w:rsidR="00261489" w:rsidRPr="009A4451" w:rsidRDefault="00261489" w:rsidP="00261489">
      <w:pPr>
        <w:pStyle w:val="a6"/>
        <w:numPr>
          <w:ilvl w:val="0"/>
          <w:numId w:val="14"/>
        </w:numPr>
        <w:suppressAutoHyphens w:val="0"/>
        <w:autoSpaceDE w:val="0"/>
        <w:autoSpaceDN w:val="0"/>
        <w:adjustRightInd w:val="0"/>
        <w:ind w:left="426"/>
        <w:jc w:val="both"/>
      </w:pPr>
      <w:r w:rsidRPr="009A4451">
        <w:t>Еще одна важная проблема – соблюдение пункт</w:t>
      </w:r>
      <w:r>
        <w:t>уационных норм (К8). В целом 77</w:t>
      </w:r>
      <w:r w:rsidRPr="009A4451">
        <w:t>% выпускников допускают в своем тексте пунктуационные ошибки (более двух), и э</w:t>
      </w:r>
      <w:r w:rsidRPr="009A4451">
        <w:rPr>
          <w:i/>
        </w:rPr>
        <w:t xml:space="preserve">тот уровень следует считать </w:t>
      </w:r>
      <w:r w:rsidRPr="009A4451">
        <w:rPr>
          <w:b/>
          <w:i/>
        </w:rPr>
        <w:t>критическим</w:t>
      </w:r>
      <w:r w:rsidRPr="009A4451">
        <w:rPr>
          <w:i/>
        </w:rPr>
        <w:t xml:space="preserve">.  </w:t>
      </w:r>
    </w:p>
    <w:p w:rsidR="00261489" w:rsidRPr="009A4451" w:rsidRDefault="00261489" w:rsidP="00261489">
      <w:pPr>
        <w:pStyle w:val="a6"/>
        <w:autoSpaceDE w:val="0"/>
        <w:autoSpaceDN w:val="0"/>
        <w:adjustRightInd w:val="0"/>
        <w:ind w:left="1647"/>
        <w:jc w:val="both"/>
        <w:rPr>
          <w:i/>
        </w:rPr>
      </w:pPr>
    </w:p>
    <w:p w:rsidR="00261489" w:rsidRPr="009A4451" w:rsidRDefault="00261489" w:rsidP="00261489">
      <w:pPr>
        <w:pStyle w:val="a6"/>
        <w:autoSpaceDE w:val="0"/>
        <w:autoSpaceDN w:val="0"/>
        <w:adjustRightInd w:val="0"/>
        <w:ind w:left="0" w:firstLine="567"/>
        <w:jc w:val="both"/>
      </w:pPr>
      <w:r w:rsidRPr="009A4451">
        <w:t xml:space="preserve">На основании предложенного анализа </w:t>
      </w:r>
      <w:r>
        <w:t xml:space="preserve">РМО </w:t>
      </w:r>
      <w:r w:rsidRPr="009A4451">
        <w:t>рекомендует преподавателям русского языка ОО района обратить внимание на работу над:</w:t>
      </w:r>
    </w:p>
    <w:p w:rsidR="00261489" w:rsidRPr="009A4451" w:rsidRDefault="00261489" w:rsidP="00261489">
      <w:pPr>
        <w:pStyle w:val="a6"/>
        <w:numPr>
          <w:ilvl w:val="0"/>
          <w:numId w:val="9"/>
        </w:numPr>
        <w:suppressAutoHyphens w:val="0"/>
        <w:autoSpaceDE w:val="0"/>
        <w:autoSpaceDN w:val="0"/>
        <w:adjustRightInd w:val="0"/>
        <w:ind w:left="426"/>
        <w:jc w:val="both"/>
      </w:pPr>
      <w:r w:rsidRPr="009A4451">
        <w:t>функционально-смысловыми типами речи (описание, повествование и рассуждение);</w:t>
      </w:r>
    </w:p>
    <w:p w:rsidR="00261489" w:rsidRPr="009A4451" w:rsidRDefault="00261489" w:rsidP="00261489">
      <w:pPr>
        <w:pStyle w:val="a6"/>
        <w:numPr>
          <w:ilvl w:val="0"/>
          <w:numId w:val="9"/>
        </w:numPr>
        <w:suppressAutoHyphens w:val="0"/>
        <w:autoSpaceDE w:val="0"/>
        <w:autoSpaceDN w:val="0"/>
        <w:adjustRightInd w:val="0"/>
        <w:ind w:left="426"/>
        <w:jc w:val="both"/>
      </w:pPr>
      <w:r w:rsidRPr="009A4451">
        <w:t>синтаксическими нормами, нормами согласования и управления;</w:t>
      </w:r>
    </w:p>
    <w:p w:rsidR="00261489" w:rsidRPr="009A4451" w:rsidRDefault="00261489" w:rsidP="00261489">
      <w:pPr>
        <w:pStyle w:val="a6"/>
        <w:numPr>
          <w:ilvl w:val="0"/>
          <w:numId w:val="9"/>
        </w:numPr>
        <w:suppressAutoHyphens w:val="0"/>
        <w:autoSpaceDE w:val="0"/>
        <w:autoSpaceDN w:val="0"/>
        <w:adjustRightInd w:val="0"/>
        <w:ind w:left="426"/>
        <w:jc w:val="both"/>
      </w:pPr>
      <w:r w:rsidRPr="009A4451">
        <w:t>лексическими значениям слов, синонимами, антонимами, омонимами, фразеологическими оборотами и группами слов по происхождению и употреблению;</w:t>
      </w:r>
    </w:p>
    <w:p w:rsidR="00261489" w:rsidRPr="009A4451" w:rsidRDefault="00261489" w:rsidP="00261489">
      <w:pPr>
        <w:pStyle w:val="a6"/>
        <w:numPr>
          <w:ilvl w:val="0"/>
          <w:numId w:val="9"/>
        </w:numPr>
        <w:suppressAutoHyphens w:val="0"/>
        <w:autoSpaceDE w:val="0"/>
        <w:autoSpaceDN w:val="0"/>
        <w:adjustRightInd w:val="0"/>
        <w:ind w:left="426"/>
        <w:jc w:val="both"/>
      </w:pPr>
      <w:r w:rsidRPr="009A4451">
        <w:t>знаками препинания в сложном предложении с разными видами связи (конструкция «придаточное внутри придаточного»);</w:t>
      </w:r>
    </w:p>
    <w:p w:rsidR="00261489" w:rsidRPr="009A4451" w:rsidRDefault="00261489" w:rsidP="00261489">
      <w:pPr>
        <w:pStyle w:val="a6"/>
        <w:numPr>
          <w:ilvl w:val="0"/>
          <w:numId w:val="9"/>
        </w:numPr>
        <w:suppressAutoHyphens w:val="0"/>
        <w:autoSpaceDE w:val="0"/>
        <w:autoSpaceDN w:val="0"/>
        <w:adjustRightInd w:val="0"/>
        <w:ind w:left="426"/>
        <w:jc w:val="both"/>
      </w:pPr>
      <w:r w:rsidRPr="009A4451">
        <w:t>знаками препинания в сложноподчинённом предложении;</w:t>
      </w:r>
    </w:p>
    <w:p w:rsidR="00261489" w:rsidRPr="009A4451" w:rsidRDefault="00261489" w:rsidP="00261489">
      <w:pPr>
        <w:pStyle w:val="a6"/>
        <w:numPr>
          <w:ilvl w:val="0"/>
          <w:numId w:val="9"/>
        </w:numPr>
        <w:suppressAutoHyphens w:val="0"/>
        <w:autoSpaceDE w:val="0"/>
        <w:autoSpaceDN w:val="0"/>
        <w:adjustRightInd w:val="0"/>
        <w:ind w:left="426"/>
        <w:jc w:val="both"/>
      </w:pPr>
      <w:r w:rsidRPr="009A4451">
        <w:t>знаками препинания в простом осложнённом предложении (с однородными членами);</w:t>
      </w:r>
    </w:p>
    <w:p w:rsidR="00261489" w:rsidRPr="009A4451" w:rsidRDefault="00261489" w:rsidP="00261489">
      <w:pPr>
        <w:pStyle w:val="a6"/>
        <w:numPr>
          <w:ilvl w:val="0"/>
          <w:numId w:val="9"/>
        </w:numPr>
        <w:suppressAutoHyphens w:val="0"/>
        <w:autoSpaceDE w:val="0"/>
        <w:autoSpaceDN w:val="0"/>
        <w:adjustRightInd w:val="0"/>
        <w:ind w:left="426"/>
        <w:jc w:val="both"/>
      </w:pPr>
      <w:r w:rsidRPr="009A4451">
        <w:rPr>
          <w:bCs/>
        </w:rPr>
        <w:t xml:space="preserve">соблюдением </w:t>
      </w:r>
      <w:r w:rsidRPr="009A4451">
        <w:rPr>
          <w:b/>
          <w:bCs/>
        </w:rPr>
        <w:t>речевых норм;</w:t>
      </w:r>
    </w:p>
    <w:p w:rsidR="00261489" w:rsidRPr="009A4451" w:rsidRDefault="00261489" w:rsidP="00261489">
      <w:pPr>
        <w:pStyle w:val="a6"/>
        <w:numPr>
          <w:ilvl w:val="0"/>
          <w:numId w:val="9"/>
        </w:numPr>
        <w:suppressAutoHyphens w:val="0"/>
        <w:autoSpaceDE w:val="0"/>
        <w:autoSpaceDN w:val="0"/>
        <w:adjustRightInd w:val="0"/>
        <w:ind w:left="426"/>
        <w:jc w:val="both"/>
      </w:pPr>
      <w:r w:rsidRPr="009A4451">
        <w:t xml:space="preserve">соблюдением </w:t>
      </w:r>
      <w:r w:rsidRPr="009A4451">
        <w:rPr>
          <w:b/>
        </w:rPr>
        <w:t>языковых норм;</w:t>
      </w:r>
    </w:p>
    <w:p w:rsidR="00261489" w:rsidRPr="009A4451" w:rsidRDefault="00261489" w:rsidP="00261489">
      <w:pPr>
        <w:pStyle w:val="a6"/>
        <w:numPr>
          <w:ilvl w:val="0"/>
          <w:numId w:val="9"/>
        </w:numPr>
        <w:suppressAutoHyphens w:val="0"/>
        <w:autoSpaceDE w:val="0"/>
        <w:autoSpaceDN w:val="0"/>
        <w:adjustRightInd w:val="0"/>
        <w:ind w:left="426"/>
        <w:jc w:val="both"/>
      </w:pPr>
      <w:r w:rsidRPr="009A4451">
        <w:t>соблюдением пунктуационных норм.</w:t>
      </w:r>
    </w:p>
    <w:p w:rsidR="00261489" w:rsidRPr="009A4451" w:rsidRDefault="00261489" w:rsidP="00261489">
      <w:pPr>
        <w:autoSpaceDE w:val="0"/>
        <w:autoSpaceDN w:val="0"/>
        <w:adjustRightInd w:val="0"/>
        <w:ind w:firstLine="567"/>
        <w:jc w:val="both"/>
      </w:pPr>
    </w:p>
    <w:p w:rsidR="00261489" w:rsidRPr="009A4451" w:rsidRDefault="00261489" w:rsidP="00261489">
      <w:pPr>
        <w:autoSpaceDE w:val="0"/>
        <w:autoSpaceDN w:val="0"/>
        <w:adjustRightInd w:val="0"/>
        <w:ind w:firstLine="567"/>
        <w:jc w:val="both"/>
      </w:pPr>
      <w:r w:rsidRPr="009A4451">
        <w:t xml:space="preserve">Работу по предложенным направлениям рекомендуется проводить как в 11 классе в рамках подготовки к ЕГЭ, так и на ступени основного образования в рамках образовательной программы преподавания русского языка (с 5 по 9 класс). </w:t>
      </w:r>
    </w:p>
    <w:p w:rsidR="00261489" w:rsidRPr="009A4451" w:rsidRDefault="00261489" w:rsidP="00261489">
      <w:pPr>
        <w:pStyle w:val="a6"/>
        <w:autoSpaceDE w:val="0"/>
        <w:autoSpaceDN w:val="0"/>
        <w:adjustRightInd w:val="0"/>
        <w:ind w:left="1647"/>
        <w:jc w:val="both"/>
      </w:pPr>
    </w:p>
    <w:p w:rsidR="00261489" w:rsidRPr="009A4451" w:rsidRDefault="00261489" w:rsidP="00261489">
      <w:pPr>
        <w:spacing w:before="100" w:beforeAutospacing="1" w:after="120"/>
        <w:ind w:firstLine="567"/>
        <w:jc w:val="both"/>
      </w:pPr>
      <w:r w:rsidRPr="009A4451">
        <w:t>В процессе работы над анализом были использованы:</w:t>
      </w:r>
    </w:p>
    <w:p w:rsidR="00261489" w:rsidRPr="009A4451" w:rsidRDefault="00261489" w:rsidP="00261489">
      <w:pPr>
        <w:pStyle w:val="a6"/>
        <w:numPr>
          <w:ilvl w:val="0"/>
          <w:numId w:val="10"/>
        </w:numPr>
        <w:suppressAutoHyphens w:val="0"/>
        <w:spacing w:before="100" w:beforeAutospacing="1" w:after="120"/>
        <w:jc w:val="both"/>
      </w:pPr>
      <w:r w:rsidRPr="009A4451">
        <w:t>Специфика</w:t>
      </w:r>
      <w:r>
        <w:t>ция КИМов для проведения в 2019</w:t>
      </w:r>
      <w:r w:rsidRPr="009A4451">
        <w:t xml:space="preserve"> году ЕГЭ по русскому языку</w:t>
      </w:r>
    </w:p>
    <w:p w:rsidR="00261489" w:rsidRPr="009A4451" w:rsidRDefault="00261489" w:rsidP="00261489">
      <w:pPr>
        <w:pStyle w:val="a6"/>
        <w:numPr>
          <w:ilvl w:val="0"/>
          <w:numId w:val="10"/>
        </w:numPr>
        <w:suppressAutoHyphens w:val="0"/>
        <w:spacing w:before="100" w:beforeAutospacing="1" w:after="120"/>
        <w:jc w:val="both"/>
      </w:pPr>
      <w:r w:rsidRPr="009A4451">
        <w:t>Кодификатор элементов содержания и требований к уровню подготовки выпускников ОО для проведения ЕГЭ по русскому языку</w:t>
      </w:r>
    </w:p>
    <w:p w:rsidR="00261489" w:rsidRPr="009A4451" w:rsidRDefault="00261489" w:rsidP="00261489">
      <w:pPr>
        <w:pStyle w:val="a6"/>
        <w:numPr>
          <w:ilvl w:val="0"/>
          <w:numId w:val="10"/>
        </w:numPr>
        <w:suppressAutoHyphens w:val="0"/>
        <w:spacing w:before="100" w:beforeAutospacing="1" w:after="120"/>
        <w:jc w:val="both"/>
      </w:pPr>
      <w:r w:rsidRPr="009A4451">
        <w:t>Демонст</w:t>
      </w:r>
      <w:r>
        <w:t>рационный вариант КИМов ЕГЭ 2019</w:t>
      </w:r>
      <w:r w:rsidRPr="009A4451">
        <w:t xml:space="preserve"> года по русскому языку</w:t>
      </w:r>
    </w:p>
    <w:p w:rsidR="00261489" w:rsidRPr="009A4451" w:rsidRDefault="00261489" w:rsidP="00261489">
      <w:pPr>
        <w:pStyle w:val="a6"/>
        <w:numPr>
          <w:ilvl w:val="0"/>
          <w:numId w:val="10"/>
        </w:numPr>
        <w:suppressAutoHyphens w:val="0"/>
        <w:spacing w:before="100" w:beforeAutospacing="1" w:after="120"/>
        <w:jc w:val="both"/>
      </w:pPr>
      <w:r w:rsidRPr="009A4451">
        <w:t xml:space="preserve">Протокол проверки </w:t>
      </w:r>
      <w:r>
        <w:t>результатов ЕГЭ 2019 года (</w:t>
      </w:r>
      <w:r w:rsidRPr="009A4451">
        <w:t>-01-</w:t>
      </w:r>
      <w:r>
        <w:t>русский язык 2019.06.03</w:t>
      </w:r>
      <w:r w:rsidRPr="009A4451">
        <w:t>)</w:t>
      </w:r>
    </w:p>
    <w:p w:rsidR="00261489" w:rsidRDefault="00261489" w:rsidP="00261489">
      <w:pPr>
        <w:jc w:val="center"/>
        <w:rPr>
          <w:b/>
          <w:sz w:val="28"/>
          <w:szCs w:val="28"/>
        </w:rPr>
      </w:pPr>
    </w:p>
    <w:p w:rsidR="00261489" w:rsidRDefault="00261489" w:rsidP="00261489">
      <w:pPr>
        <w:jc w:val="center"/>
        <w:rPr>
          <w:b/>
          <w:sz w:val="28"/>
          <w:szCs w:val="28"/>
        </w:rPr>
      </w:pPr>
    </w:p>
    <w:p w:rsidR="00261489" w:rsidRPr="00621442" w:rsidRDefault="00261489" w:rsidP="00261489">
      <w:pPr>
        <w:jc w:val="right"/>
      </w:pPr>
      <w:r w:rsidRPr="00621442">
        <w:t xml:space="preserve">Руководитель РМО учителей русского языка и литературы </w:t>
      </w:r>
    </w:p>
    <w:p w:rsidR="00261489" w:rsidRDefault="00261489" w:rsidP="00261489">
      <w:pPr>
        <w:jc w:val="right"/>
        <w:rPr>
          <w:b/>
          <w:sz w:val="28"/>
          <w:szCs w:val="28"/>
        </w:rPr>
      </w:pPr>
      <w:r w:rsidRPr="00621442">
        <w:t>Пустовая Т.В</w:t>
      </w:r>
    </w:p>
    <w:p w:rsidR="00261489" w:rsidRPr="00D52463" w:rsidRDefault="00261489" w:rsidP="00261489">
      <w:pPr>
        <w:jc w:val="right"/>
      </w:pPr>
      <w:r>
        <w:t>2019</w:t>
      </w:r>
      <w:r w:rsidRPr="00D52463">
        <w:t xml:space="preserve"> год</w:t>
      </w:r>
    </w:p>
    <w:p w:rsidR="00261489" w:rsidRPr="00D52463" w:rsidRDefault="00261489" w:rsidP="00261489">
      <w:pPr>
        <w:jc w:val="center"/>
        <w:rPr>
          <w:b/>
        </w:rPr>
      </w:pPr>
    </w:p>
    <w:p w:rsidR="00261489" w:rsidRDefault="00261489" w:rsidP="00261489">
      <w:pPr>
        <w:jc w:val="center"/>
        <w:rPr>
          <w:b/>
          <w:sz w:val="28"/>
          <w:szCs w:val="28"/>
        </w:rPr>
      </w:pPr>
    </w:p>
    <w:p w:rsidR="00261489" w:rsidRDefault="00261489" w:rsidP="00261489">
      <w:pPr>
        <w:rPr>
          <w:b/>
          <w:sz w:val="28"/>
          <w:szCs w:val="28"/>
        </w:rPr>
      </w:pPr>
    </w:p>
    <w:p w:rsidR="00261489" w:rsidRDefault="00261489" w:rsidP="00261489">
      <w:pPr>
        <w:jc w:val="center"/>
        <w:rPr>
          <w:b/>
          <w:sz w:val="28"/>
          <w:szCs w:val="28"/>
        </w:rPr>
      </w:pPr>
    </w:p>
    <w:p w:rsidR="00261489" w:rsidRDefault="00261489" w:rsidP="00261489">
      <w:pPr>
        <w:jc w:val="center"/>
        <w:rPr>
          <w:b/>
          <w:sz w:val="28"/>
          <w:szCs w:val="28"/>
        </w:rPr>
      </w:pPr>
    </w:p>
    <w:p w:rsidR="00261489" w:rsidRDefault="00261489" w:rsidP="002614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</w:t>
      </w:r>
      <w:r w:rsidRPr="009A4451">
        <w:rPr>
          <w:b/>
          <w:sz w:val="28"/>
          <w:szCs w:val="28"/>
        </w:rPr>
        <w:t xml:space="preserve">нализ результатов </w:t>
      </w:r>
      <w:r>
        <w:rPr>
          <w:b/>
          <w:sz w:val="28"/>
          <w:szCs w:val="28"/>
        </w:rPr>
        <w:t>ЕГЭ-2019 по литературе</w:t>
      </w:r>
    </w:p>
    <w:p w:rsidR="00261489" w:rsidRPr="009A4451" w:rsidRDefault="00261489" w:rsidP="00261489">
      <w:pPr>
        <w:spacing w:before="100" w:beforeAutospacing="1" w:after="120"/>
        <w:ind w:firstLine="567"/>
        <w:jc w:val="both"/>
      </w:pPr>
      <w:r>
        <w:t>В 2019</w:t>
      </w:r>
      <w:r w:rsidRPr="009A4451">
        <w:t xml:space="preserve"> году ЕГЭ по русскому языку как один из обязательных экзаменов на уровне ГИА выпускников средней школы сдав</w:t>
      </w:r>
      <w:r>
        <w:t>али 160 человек</w:t>
      </w:r>
      <w:r w:rsidRPr="009A4451">
        <w:t xml:space="preserve">. </w:t>
      </w:r>
    </w:p>
    <w:p w:rsidR="00261489" w:rsidRPr="009A4451" w:rsidRDefault="00261489" w:rsidP="00261489">
      <w:pPr>
        <w:spacing w:before="100" w:beforeAutospacing="1" w:after="120"/>
        <w:ind w:firstLine="567"/>
        <w:jc w:val="both"/>
      </w:pPr>
      <w:r>
        <w:t>Итоги ЕГЭ-2018</w:t>
      </w:r>
      <w:r w:rsidRPr="009A4451">
        <w:t xml:space="preserve"> по русскому языку в образовательных учреждениях Орловского района дали следующие результаты: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40"/>
        <w:gridCol w:w="2537"/>
        <w:gridCol w:w="1584"/>
        <w:gridCol w:w="1419"/>
        <w:gridCol w:w="1601"/>
        <w:gridCol w:w="1663"/>
      </w:tblGrid>
      <w:tr w:rsidR="00261489" w:rsidTr="00261489">
        <w:tc>
          <w:tcPr>
            <w:tcW w:w="514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№ п/п</w:t>
            </w:r>
          </w:p>
        </w:tc>
        <w:tc>
          <w:tcPr>
            <w:tcW w:w="3120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ОУ</w:t>
            </w:r>
          </w:p>
        </w:tc>
        <w:tc>
          <w:tcPr>
            <w:tcW w:w="1768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Количество участников ЕГЭ</w:t>
            </w:r>
          </w:p>
        </w:tc>
        <w:tc>
          <w:tcPr>
            <w:tcW w:w="1759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Средний балл по ОУ</w:t>
            </w:r>
          </w:p>
        </w:tc>
        <w:tc>
          <w:tcPr>
            <w:tcW w:w="1769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Наивысший балл</w:t>
            </w:r>
          </w:p>
        </w:tc>
        <w:tc>
          <w:tcPr>
            <w:tcW w:w="1773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Наименьший балл</w:t>
            </w:r>
          </w:p>
        </w:tc>
      </w:tr>
      <w:tr w:rsidR="00261489" w:rsidTr="00261489">
        <w:tc>
          <w:tcPr>
            <w:tcW w:w="514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1</w:t>
            </w:r>
          </w:p>
        </w:tc>
        <w:tc>
          <w:tcPr>
            <w:tcW w:w="3120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ОСОШ № 1</w:t>
            </w:r>
          </w:p>
        </w:tc>
        <w:tc>
          <w:tcPr>
            <w:tcW w:w="1768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1</w:t>
            </w:r>
          </w:p>
        </w:tc>
        <w:tc>
          <w:tcPr>
            <w:tcW w:w="1759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87</w:t>
            </w:r>
          </w:p>
        </w:tc>
        <w:tc>
          <w:tcPr>
            <w:tcW w:w="1769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87</w:t>
            </w:r>
          </w:p>
        </w:tc>
        <w:tc>
          <w:tcPr>
            <w:tcW w:w="1773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</w:p>
        </w:tc>
      </w:tr>
      <w:tr w:rsidR="00261489" w:rsidTr="00261489">
        <w:tc>
          <w:tcPr>
            <w:tcW w:w="514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2</w:t>
            </w:r>
          </w:p>
        </w:tc>
        <w:tc>
          <w:tcPr>
            <w:tcW w:w="3120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ОСОШ № 2</w:t>
            </w:r>
          </w:p>
        </w:tc>
        <w:tc>
          <w:tcPr>
            <w:tcW w:w="1768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2</w:t>
            </w:r>
          </w:p>
        </w:tc>
        <w:tc>
          <w:tcPr>
            <w:tcW w:w="1759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82</w:t>
            </w:r>
          </w:p>
        </w:tc>
        <w:tc>
          <w:tcPr>
            <w:tcW w:w="1769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84</w:t>
            </w:r>
          </w:p>
        </w:tc>
        <w:tc>
          <w:tcPr>
            <w:tcW w:w="1773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80</w:t>
            </w:r>
          </w:p>
        </w:tc>
      </w:tr>
      <w:tr w:rsidR="00261489" w:rsidTr="00261489">
        <w:tc>
          <w:tcPr>
            <w:tcW w:w="514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3</w:t>
            </w:r>
          </w:p>
        </w:tc>
        <w:tc>
          <w:tcPr>
            <w:tcW w:w="3120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ОСОШ № 3</w:t>
            </w:r>
          </w:p>
        </w:tc>
        <w:tc>
          <w:tcPr>
            <w:tcW w:w="1768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3</w:t>
            </w:r>
          </w:p>
        </w:tc>
        <w:tc>
          <w:tcPr>
            <w:tcW w:w="1759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76,6</w:t>
            </w:r>
          </w:p>
        </w:tc>
        <w:tc>
          <w:tcPr>
            <w:tcW w:w="1769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94</w:t>
            </w:r>
          </w:p>
        </w:tc>
        <w:tc>
          <w:tcPr>
            <w:tcW w:w="1773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59</w:t>
            </w:r>
          </w:p>
        </w:tc>
      </w:tr>
      <w:tr w:rsidR="00261489" w:rsidTr="00261489">
        <w:tc>
          <w:tcPr>
            <w:tcW w:w="514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4</w:t>
            </w:r>
          </w:p>
        </w:tc>
        <w:tc>
          <w:tcPr>
            <w:tcW w:w="3120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Красноармейская СОШ</w:t>
            </w:r>
          </w:p>
        </w:tc>
        <w:tc>
          <w:tcPr>
            <w:tcW w:w="1768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1</w:t>
            </w:r>
          </w:p>
        </w:tc>
        <w:tc>
          <w:tcPr>
            <w:tcW w:w="1759" w:type="dxa"/>
            <w:shd w:val="clear" w:color="auto" w:fill="FFC000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49</w:t>
            </w:r>
          </w:p>
        </w:tc>
        <w:tc>
          <w:tcPr>
            <w:tcW w:w="1769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</w:p>
        </w:tc>
        <w:tc>
          <w:tcPr>
            <w:tcW w:w="1773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49</w:t>
            </w:r>
          </w:p>
        </w:tc>
      </w:tr>
      <w:tr w:rsidR="00261489" w:rsidTr="00261489">
        <w:tc>
          <w:tcPr>
            <w:tcW w:w="514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</w:p>
        </w:tc>
        <w:tc>
          <w:tcPr>
            <w:tcW w:w="3120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 xml:space="preserve">Всего </w:t>
            </w:r>
          </w:p>
        </w:tc>
        <w:tc>
          <w:tcPr>
            <w:tcW w:w="1768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7</w:t>
            </w:r>
          </w:p>
        </w:tc>
        <w:tc>
          <w:tcPr>
            <w:tcW w:w="1759" w:type="dxa"/>
            <w:shd w:val="clear" w:color="auto" w:fill="auto"/>
          </w:tcPr>
          <w:p w:rsidR="00261489" w:rsidRDefault="00261489" w:rsidP="00261489">
            <w:pPr>
              <w:spacing w:before="100" w:beforeAutospacing="1" w:after="120"/>
              <w:jc w:val="both"/>
            </w:pPr>
          </w:p>
        </w:tc>
        <w:tc>
          <w:tcPr>
            <w:tcW w:w="1769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</w:p>
        </w:tc>
        <w:tc>
          <w:tcPr>
            <w:tcW w:w="1773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</w:p>
        </w:tc>
      </w:tr>
      <w:tr w:rsidR="00261489" w:rsidTr="00261489">
        <w:tc>
          <w:tcPr>
            <w:tcW w:w="514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</w:p>
        </w:tc>
        <w:tc>
          <w:tcPr>
            <w:tcW w:w="3120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Средний балл по району</w:t>
            </w:r>
          </w:p>
        </w:tc>
        <w:tc>
          <w:tcPr>
            <w:tcW w:w="1768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</w:p>
        </w:tc>
        <w:tc>
          <w:tcPr>
            <w:tcW w:w="1759" w:type="dxa"/>
            <w:shd w:val="clear" w:color="auto" w:fill="auto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>76</w:t>
            </w:r>
          </w:p>
        </w:tc>
        <w:tc>
          <w:tcPr>
            <w:tcW w:w="1769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</w:p>
        </w:tc>
        <w:tc>
          <w:tcPr>
            <w:tcW w:w="1773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</w:p>
        </w:tc>
      </w:tr>
      <w:tr w:rsidR="00261489" w:rsidTr="00261489">
        <w:tc>
          <w:tcPr>
            <w:tcW w:w="514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</w:p>
        </w:tc>
        <w:tc>
          <w:tcPr>
            <w:tcW w:w="3120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  <w:r>
              <w:t xml:space="preserve">Ниже </w:t>
            </w:r>
            <w:proofErr w:type="spellStart"/>
            <w:r>
              <w:t>ср.балла</w:t>
            </w:r>
            <w:proofErr w:type="spellEnd"/>
          </w:p>
        </w:tc>
        <w:tc>
          <w:tcPr>
            <w:tcW w:w="1768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</w:p>
        </w:tc>
        <w:tc>
          <w:tcPr>
            <w:tcW w:w="1759" w:type="dxa"/>
            <w:shd w:val="clear" w:color="auto" w:fill="FFC000"/>
          </w:tcPr>
          <w:p w:rsidR="00261489" w:rsidRDefault="00261489" w:rsidP="00261489">
            <w:pPr>
              <w:spacing w:before="100" w:beforeAutospacing="1" w:after="120"/>
              <w:jc w:val="both"/>
            </w:pPr>
          </w:p>
        </w:tc>
        <w:tc>
          <w:tcPr>
            <w:tcW w:w="1769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</w:p>
        </w:tc>
        <w:tc>
          <w:tcPr>
            <w:tcW w:w="1773" w:type="dxa"/>
          </w:tcPr>
          <w:p w:rsidR="00261489" w:rsidRDefault="00261489" w:rsidP="00261489">
            <w:pPr>
              <w:spacing w:before="100" w:beforeAutospacing="1" w:after="120"/>
              <w:jc w:val="both"/>
            </w:pPr>
          </w:p>
        </w:tc>
      </w:tr>
    </w:tbl>
    <w:p w:rsidR="00261489" w:rsidRDefault="00261489" w:rsidP="00261489">
      <w:pPr>
        <w:spacing w:before="100" w:beforeAutospacing="1" w:after="120"/>
        <w:ind w:firstLine="567"/>
        <w:jc w:val="both"/>
      </w:pPr>
      <w:r w:rsidRPr="009A4451">
        <w:t>Нет вып</w:t>
      </w:r>
      <w:r>
        <w:t>ускников, не преодолевших порог.</w:t>
      </w:r>
      <w:r w:rsidRPr="009A4451">
        <w:t xml:space="preserve"> </w:t>
      </w:r>
      <w:r>
        <w:t>(минимальный 32)</w:t>
      </w:r>
    </w:p>
    <w:p w:rsidR="00261489" w:rsidRDefault="00261489" w:rsidP="00261489">
      <w:pPr>
        <w:spacing w:before="100" w:beforeAutospacing="1" w:after="120"/>
        <w:ind w:firstLine="567"/>
        <w:jc w:val="both"/>
      </w:pPr>
      <w:r>
        <w:t>Выпускницы Зайцева М.Ю. - 94 (ОСОШ № 3),</w:t>
      </w:r>
      <w:r w:rsidR="00DC5EA5">
        <w:t xml:space="preserve"> </w:t>
      </w:r>
      <w:proofErr w:type="spellStart"/>
      <w:r>
        <w:t>Садкова</w:t>
      </w:r>
      <w:proofErr w:type="spellEnd"/>
      <w:r>
        <w:t xml:space="preserve"> И.А. - 84 (ОСОШ № 2</w:t>
      </w:r>
      <w:r w:rsidRPr="009A4451">
        <w:t>)</w:t>
      </w:r>
      <w:r>
        <w:t xml:space="preserve"> получили</w:t>
      </w:r>
      <w:r w:rsidRPr="009A4451">
        <w:t xml:space="preserve"> высшие баллы среди </w:t>
      </w:r>
      <w:r>
        <w:t>выпускников ОУ</w:t>
      </w:r>
      <w:r w:rsidRPr="009A4451">
        <w:t xml:space="preserve"> района </w:t>
      </w:r>
    </w:p>
    <w:p w:rsidR="00261489" w:rsidRDefault="00261489" w:rsidP="00261489">
      <w:pPr>
        <w:spacing w:before="100" w:beforeAutospacing="1" w:after="120"/>
        <w:ind w:firstLine="567"/>
        <w:jc w:val="both"/>
      </w:pPr>
      <w:r w:rsidRPr="009A4451">
        <w:t>Следует отметить, что к минимальному баллу не приблизился ни один выпускник (</w:t>
      </w:r>
      <w:r>
        <w:t>минимальный полученный балл – 49 (Красноармейская СОШ)</w:t>
      </w:r>
      <w:r w:rsidRPr="009A4451">
        <w:t>. Это психологически очень важный момент, позволяющий преподавателям русского языка</w:t>
      </w:r>
      <w:r>
        <w:t xml:space="preserve"> и литературы </w:t>
      </w:r>
      <w:r w:rsidRPr="009A4451">
        <w:t>ОО района планировать свою дальнейшую работу по п</w:t>
      </w:r>
      <w:r>
        <w:t>одготовке выпускников к ЕГЭ-2020</w:t>
      </w:r>
      <w:r w:rsidRPr="009A4451">
        <w:t>.</w:t>
      </w:r>
    </w:p>
    <w:p w:rsidR="00261489" w:rsidRPr="009A4E90" w:rsidRDefault="00261489" w:rsidP="00261489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9A4E90">
        <w:rPr>
          <w:rFonts w:eastAsiaTheme="minorHAnsi"/>
          <w:lang w:eastAsia="en-US"/>
        </w:rPr>
        <w:t>В экзаменационной работе выделены две части и принята сквозная</w:t>
      </w:r>
      <w:r>
        <w:rPr>
          <w:rFonts w:eastAsiaTheme="minorHAnsi"/>
          <w:lang w:eastAsia="en-US"/>
        </w:rPr>
        <w:t xml:space="preserve"> </w:t>
      </w:r>
      <w:r w:rsidRPr="009A4E90">
        <w:rPr>
          <w:rFonts w:eastAsiaTheme="minorHAnsi"/>
          <w:lang w:eastAsia="en-US"/>
        </w:rPr>
        <w:t>нумерация заданий. КИМ включает в себя 17 заданий, различающихся</w:t>
      </w:r>
      <w:r>
        <w:rPr>
          <w:rFonts w:eastAsiaTheme="minorHAnsi"/>
          <w:lang w:eastAsia="en-US"/>
        </w:rPr>
        <w:t xml:space="preserve"> </w:t>
      </w:r>
      <w:r w:rsidRPr="009A4E90">
        <w:rPr>
          <w:rFonts w:eastAsiaTheme="minorHAnsi"/>
          <w:lang w:eastAsia="en-US"/>
        </w:rPr>
        <w:t>формой и уровнем сложности.</w:t>
      </w:r>
    </w:p>
    <w:p w:rsidR="00261489" w:rsidRPr="009A4E90" w:rsidRDefault="00261489" w:rsidP="00261489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9A4E90">
        <w:rPr>
          <w:rFonts w:eastAsiaTheme="minorHAnsi"/>
          <w:lang w:eastAsia="en-US"/>
        </w:rPr>
        <w:t>В части 1 предлагается выполнение заданий, содержащих вопросы</w:t>
      </w:r>
      <w:r>
        <w:rPr>
          <w:rFonts w:eastAsiaTheme="minorHAnsi"/>
          <w:lang w:eastAsia="en-US"/>
        </w:rPr>
        <w:t xml:space="preserve"> </w:t>
      </w:r>
      <w:r w:rsidRPr="009A4E90">
        <w:rPr>
          <w:rFonts w:eastAsiaTheme="minorHAnsi"/>
          <w:lang w:eastAsia="en-US"/>
        </w:rPr>
        <w:t>к анализу литературных произведений. Проверяется умение выпускников</w:t>
      </w:r>
      <w:r>
        <w:rPr>
          <w:rFonts w:eastAsiaTheme="minorHAnsi"/>
          <w:lang w:eastAsia="en-US"/>
        </w:rPr>
        <w:t xml:space="preserve"> </w:t>
      </w:r>
      <w:r w:rsidRPr="009A4E90">
        <w:rPr>
          <w:rFonts w:eastAsiaTheme="minorHAnsi"/>
          <w:lang w:eastAsia="en-US"/>
        </w:rPr>
        <w:t>определять основные элементы содержания и художественной структуры</w:t>
      </w:r>
      <w:r>
        <w:rPr>
          <w:rFonts w:eastAsiaTheme="minorHAnsi"/>
          <w:lang w:eastAsia="en-US"/>
        </w:rPr>
        <w:t xml:space="preserve"> </w:t>
      </w:r>
      <w:r w:rsidRPr="009A4E90">
        <w:rPr>
          <w:rFonts w:eastAsiaTheme="minorHAnsi"/>
          <w:lang w:eastAsia="en-US"/>
        </w:rPr>
        <w:t>изученных произведений (тематика и проблематика, герои и события,</w:t>
      </w:r>
    </w:p>
    <w:p w:rsidR="00261489" w:rsidRPr="009A4E90" w:rsidRDefault="00261489" w:rsidP="00261489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9A4E90">
        <w:rPr>
          <w:rFonts w:eastAsiaTheme="minorHAnsi"/>
          <w:lang w:eastAsia="en-US"/>
        </w:rPr>
        <w:t>художественные приёмы, различные виды тропов и т.п.), а также</w:t>
      </w:r>
      <w:r>
        <w:rPr>
          <w:rFonts w:eastAsiaTheme="minorHAnsi"/>
          <w:lang w:eastAsia="en-US"/>
        </w:rPr>
        <w:t xml:space="preserve"> </w:t>
      </w:r>
      <w:r w:rsidRPr="009A4E90">
        <w:rPr>
          <w:rFonts w:eastAsiaTheme="minorHAnsi"/>
          <w:lang w:eastAsia="en-US"/>
        </w:rPr>
        <w:t>рассматривать конкретные литературные произведения во взаимосвязи</w:t>
      </w:r>
      <w:r>
        <w:rPr>
          <w:rFonts w:eastAsiaTheme="minorHAnsi"/>
          <w:lang w:eastAsia="en-US"/>
        </w:rPr>
        <w:t xml:space="preserve"> </w:t>
      </w:r>
      <w:r w:rsidRPr="009A4E90">
        <w:rPr>
          <w:rFonts w:eastAsiaTheme="minorHAnsi"/>
          <w:lang w:eastAsia="en-US"/>
        </w:rPr>
        <w:t>с материалом курса.</w:t>
      </w:r>
    </w:p>
    <w:p w:rsidR="00261489" w:rsidRPr="009A4E90" w:rsidRDefault="00261489" w:rsidP="00261489">
      <w:pPr>
        <w:suppressAutoHyphens w:val="0"/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9A4E90">
        <w:rPr>
          <w:rFonts w:eastAsiaTheme="minorHAnsi"/>
          <w:lang w:eastAsia="en-US"/>
        </w:rPr>
        <w:t>Часть 1 включает в себя два комплекса заданий.</w:t>
      </w:r>
      <w:r>
        <w:rPr>
          <w:rFonts w:eastAsiaTheme="minorHAnsi"/>
          <w:lang w:eastAsia="en-US"/>
        </w:rPr>
        <w:t xml:space="preserve"> </w:t>
      </w:r>
      <w:r w:rsidRPr="009A4E90">
        <w:rPr>
          <w:rFonts w:eastAsiaTheme="minorHAnsi"/>
          <w:lang w:eastAsia="en-US"/>
        </w:rPr>
        <w:t>Первый комплекс заданий относится к фрагменту эпического, или</w:t>
      </w:r>
      <w:r>
        <w:rPr>
          <w:rFonts w:eastAsiaTheme="minorHAnsi"/>
          <w:lang w:eastAsia="en-US"/>
        </w:rPr>
        <w:t xml:space="preserve"> </w:t>
      </w:r>
      <w:r w:rsidRPr="009A4E90">
        <w:rPr>
          <w:rFonts w:eastAsiaTheme="minorHAnsi"/>
          <w:lang w:eastAsia="en-US"/>
        </w:rPr>
        <w:t>лироэпического, или драматического произведения: 7 заданий с кратким</w:t>
      </w:r>
    </w:p>
    <w:p w:rsidR="00261489" w:rsidRDefault="00261489" w:rsidP="00261489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9A4E90">
        <w:rPr>
          <w:rFonts w:eastAsiaTheme="minorHAnsi"/>
          <w:lang w:eastAsia="en-US"/>
        </w:rPr>
        <w:t xml:space="preserve">ответом (1–7), требующих написания </w:t>
      </w:r>
      <w:proofErr w:type="spellStart"/>
      <w:r w:rsidRPr="009A4E90">
        <w:rPr>
          <w:rFonts w:eastAsiaTheme="minorHAnsi"/>
          <w:lang w:eastAsia="en-US"/>
        </w:rPr>
        <w:t>слóва</w:t>
      </w:r>
      <w:proofErr w:type="spellEnd"/>
      <w:r w:rsidRPr="009A4E90">
        <w:rPr>
          <w:rFonts w:eastAsiaTheme="minorHAnsi"/>
          <w:lang w:eastAsia="en-US"/>
        </w:rPr>
        <w:t>, или словосочетания, или</w:t>
      </w:r>
      <w:r>
        <w:rPr>
          <w:rFonts w:eastAsiaTheme="minorHAnsi"/>
          <w:lang w:eastAsia="en-US"/>
        </w:rPr>
        <w:t xml:space="preserve"> </w:t>
      </w:r>
      <w:r w:rsidRPr="009A4E90">
        <w:rPr>
          <w:rFonts w:eastAsiaTheme="minorHAnsi"/>
          <w:lang w:eastAsia="en-US"/>
        </w:rPr>
        <w:t>последовательности цифр, и 2 задания с развёрнутым ответом в объёме</w:t>
      </w:r>
      <w:r>
        <w:rPr>
          <w:rFonts w:eastAsiaTheme="minorHAnsi"/>
          <w:lang w:eastAsia="en-US"/>
        </w:rPr>
        <w:t xml:space="preserve"> </w:t>
      </w:r>
      <w:r w:rsidRPr="009A4E90">
        <w:rPr>
          <w:rFonts w:eastAsiaTheme="minorHAnsi"/>
          <w:lang w:eastAsia="en-US"/>
        </w:rPr>
        <w:t>5–10 предложений (8, 9).</w:t>
      </w:r>
    </w:p>
    <w:p w:rsidR="00261489" w:rsidRDefault="00261489" w:rsidP="00261489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ab/>
        <w:t>Выполнение 1 части дало следующие результаты: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67"/>
        <w:gridCol w:w="1435"/>
        <w:gridCol w:w="1478"/>
        <w:gridCol w:w="1090"/>
        <w:gridCol w:w="1199"/>
        <w:gridCol w:w="1388"/>
        <w:gridCol w:w="449"/>
        <w:gridCol w:w="1392"/>
        <w:gridCol w:w="446"/>
      </w:tblGrid>
      <w:tr w:rsidR="00261489" w:rsidTr="00261489">
        <w:tc>
          <w:tcPr>
            <w:tcW w:w="591" w:type="dxa"/>
            <w:vMerge w:val="restart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ascii="TimesNewRoman" w:eastAsiaTheme="minorHAnsi" w:hAnsi="TimesNewRoman" w:cs="TimesNewRoman"/>
                <w:sz w:val="19"/>
                <w:szCs w:val="19"/>
                <w:lang w:eastAsia="en-US"/>
              </w:rPr>
              <w:t>№</w:t>
            </w:r>
          </w:p>
        </w:tc>
        <w:tc>
          <w:tcPr>
            <w:tcW w:w="1435" w:type="dxa"/>
            <w:vMerge w:val="restart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sz w:val="19"/>
                <w:szCs w:val="19"/>
                <w:lang w:eastAsia="en-US"/>
              </w:rPr>
            </w:pPr>
            <w:r>
              <w:rPr>
                <w:rFonts w:ascii="TimesNewRoman" w:eastAsiaTheme="minorHAnsi" w:hAnsi="TimesNewRoman" w:cs="TimesNewRoman"/>
                <w:sz w:val="19"/>
                <w:szCs w:val="19"/>
                <w:lang w:eastAsia="en-US"/>
              </w:rPr>
              <w:t>Коды проверяемых требований к уровню подготовки (по</w:t>
            </w:r>
          </w:p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sz w:val="19"/>
                <w:szCs w:val="19"/>
                <w:lang w:eastAsia="en-US"/>
              </w:rPr>
            </w:pPr>
            <w:r>
              <w:rPr>
                <w:rFonts w:ascii="TimesNewRoman" w:eastAsiaTheme="minorHAnsi" w:hAnsi="TimesNewRoman" w:cs="TimesNewRoman"/>
                <w:sz w:val="19"/>
                <w:szCs w:val="19"/>
                <w:lang w:eastAsia="en-US"/>
              </w:rPr>
              <w:t>кодификатору)</w:t>
            </w:r>
          </w:p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478" w:type="dxa"/>
            <w:vMerge w:val="restart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sz w:val="19"/>
                <w:szCs w:val="19"/>
                <w:lang w:eastAsia="en-US"/>
              </w:rPr>
            </w:pPr>
            <w:r>
              <w:rPr>
                <w:rFonts w:ascii="TimesNewRoman" w:eastAsiaTheme="minorHAnsi" w:hAnsi="TimesNewRoman" w:cs="TimesNewRoman"/>
                <w:sz w:val="19"/>
                <w:szCs w:val="19"/>
                <w:lang w:eastAsia="en-US"/>
              </w:rPr>
              <w:t>Коды проверяемых</w:t>
            </w:r>
          </w:p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sz w:val="19"/>
                <w:szCs w:val="19"/>
                <w:lang w:eastAsia="en-US"/>
              </w:rPr>
            </w:pPr>
            <w:r>
              <w:rPr>
                <w:rFonts w:ascii="TimesNewRoman" w:eastAsiaTheme="minorHAnsi" w:hAnsi="TimesNewRoman" w:cs="TimesNewRoman"/>
                <w:sz w:val="19"/>
                <w:szCs w:val="19"/>
                <w:lang w:eastAsia="en-US"/>
              </w:rPr>
              <w:t>элементов</w:t>
            </w:r>
          </w:p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sz w:val="19"/>
                <w:szCs w:val="19"/>
                <w:lang w:eastAsia="en-US"/>
              </w:rPr>
            </w:pPr>
            <w:r>
              <w:rPr>
                <w:rFonts w:ascii="TimesNewRoman" w:eastAsiaTheme="minorHAnsi" w:hAnsi="TimesNewRoman" w:cs="TimesNewRoman"/>
                <w:sz w:val="19"/>
                <w:szCs w:val="19"/>
                <w:lang w:eastAsia="en-US"/>
              </w:rPr>
              <w:t>содержания</w:t>
            </w:r>
          </w:p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ascii="TimesNewRoman" w:eastAsiaTheme="minorHAnsi" w:hAnsi="TimesNewRoman" w:cs="TimesNewRoman"/>
                <w:sz w:val="19"/>
                <w:szCs w:val="19"/>
                <w:lang w:eastAsia="en-US"/>
              </w:rPr>
              <w:t>(по кодификатору</w:t>
            </w:r>
          </w:p>
        </w:tc>
        <w:tc>
          <w:tcPr>
            <w:tcW w:w="1120" w:type="dxa"/>
            <w:vMerge w:val="restart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sz w:val="19"/>
                <w:szCs w:val="19"/>
                <w:lang w:eastAsia="en-US"/>
              </w:rPr>
            </w:pPr>
            <w:r>
              <w:rPr>
                <w:rFonts w:ascii="TimesNewRoman" w:eastAsiaTheme="minorHAnsi" w:hAnsi="TimesNewRoman" w:cs="TimesNewRoman"/>
                <w:sz w:val="19"/>
                <w:szCs w:val="19"/>
                <w:lang w:eastAsia="en-US"/>
              </w:rPr>
              <w:t>Уровень</w:t>
            </w:r>
          </w:p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sz w:val="19"/>
                <w:szCs w:val="19"/>
                <w:lang w:eastAsia="en-US"/>
              </w:rPr>
            </w:pPr>
            <w:r>
              <w:rPr>
                <w:rFonts w:ascii="TimesNewRoman" w:eastAsiaTheme="minorHAnsi" w:hAnsi="TimesNewRoman" w:cs="TimesNewRoman"/>
                <w:sz w:val="19"/>
                <w:szCs w:val="19"/>
                <w:lang w:eastAsia="en-US"/>
              </w:rPr>
              <w:t>сложности</w:t>
            </w:r>
          </w:p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sz w:val="19"/>
                <w:szCs w:val="19"/>
                <w:lang w:eastAsia="en-US"/>
              </w:rPr>
            </w:pPr>
            <w:r>
              <w:rPr>
                <w:rFonts w:ascii="TimesNewRoman" w:eastAsiaTheme="minorHAnsi" w:hAnsi="TimesNewRoman" w:cs="TimesNewRoman"/>
                <w:sz w:val="19"/>
                <w:szCs w:val="19"/>
                <w:lang w:eastAsia="en-US"/>
              </w:rPr>
              <w:t>задания</w:t>
            </w:r>
          </w:p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199" w:type="dxa"/>
            <w:vMerge w:val="restart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sz w:val="19"/>
                <w:szCs w:val="19"/>
                <w:lang w:eastAsia="en-US"/>
              </w:rPr>
            </w:pPr>
            <w:proofErr w:type="spellStart"/>
            <w:r>
              <w:rPr>
                <w:rFonts w:ascii="TimesNewRoman" w:eastAsiaTheme="minorHAnsi" w:hAnsi="TimesNewRoman" w:cs="TimesNewRoman"/>
                <w:sz w:val="19"/>
                <w:szCs w:val="19"/>
                <w:lang w:eastAsia="en-US"/>
              </w:rPr>
              <w:t>Максималь</w:t>
            </w:r>
            <w:proofErr w:type="spellEnd"/>
            <w:r>
              <w:rPr>
                <w:rFonts w:ascii="TimesNewRoman" w:eastAsiaTheme="minorHAnsi" w:hAnsi="TimesNewRoman" w:cs="TimesNewRoman"/>
                <w:sz w:val="19"/>
                <w:szCs w:val="19"/>
                <w:lang w:eastAsia="en-US"/>
              </w:rPr>
              <w:t>-</w:t>
            </w:r>
          </w:p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sz w:val="19"/>
                <w:szCs w:val="19"/>
                <w:lang w:eastAsia="en-US"/>
              </w:rPr>
            </w:pPr>
            <w:proofErr w:type="spellStart"/>
            <w:r>
              <w:rPr>
                <w:rFonts w:ascii="TimesNewRoman" w:eastAsiaTheme="minorHAnsi" w:hAnsi="TimesNewRoman" w:cs="TimesNewRoman"/>
                <w:sz w:val="19"/>
                <w:szCs w:val="19"/>
                <w:lang w:eastAsia="en-US"/>
              </w:rPr>
              <w:t>ный</w:t>
            </w:r>
            <w:proofErr w:type="spellEnd"/>
            <w:r>
              <w:rPr>
                <w:rFonts w:ascii="TimesNewRoman" w:eastAsiaTheme="minorHAnsi" w:hAnsi="TimesNewRoman" w:cs="TimesNewRoman"/>
                <w:sz w:val="19"/>
                <w:szCs w:val="19"/>
                <w:lang w:eastAsia="en-US"/>
              </w:rPr>
              <w:t xml:space="preserve"> балл за</w:t>
            </w:r>
          </w:p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sz w:val="19"/>
                <w:szCs w:val="19"/>
                <w:lang w:eastAsia="en-US"/>
              </w:rPr>
            </w:pPr>
            <w:r>
              <w:rPr>
                <w:rFonts w:ascii="TimesNewRoman" w:eastAsiaTheme="minorHAnsi" w:hAnsi="TimesNewRoman" w:cs="TimesNewRoman"/>
                <w:sz w:val="19"/>
                <w:szCs w:val="19"/>
                <w:lang w:eastAsia="en-US"/>
              </w:rPr>
              <w:t>выполнение</w:t>
            </w:r>
          </w:p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sz w:val="19"/>
                <w:szCs w:val="19"/>
                <w:lang w:eastAsia="en-US"/>
              </w:rPr>
            </w:pPr>
            <w:r>
              <w:rPr>
                <w:rFonts w:ascii="TimesNewRoman" w:eastAsiaTheme="minorHAnsi" w:hAnsi="TimesNewRoman" w:cs="TimesNewRoman"/>
                <w:sz w:val="19"/>
                <w:szCs w:val="19"/>
                <w:lang w:eastAsia="en-US"/>
              </w:rPr>
              <w:t>задания</w:t>
            </w:r>
          </w:p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441" w:type="dxa"/>
            <w:gridSpan w:val="2"/>
          </w:tcPr>
          <w:p w:rsidR="00261489" w:rsidRPr="00261489" w:rsidRDefault="00261489" w:rsidP="00261489">
            <w:pPr>
              <w:jc w:val="both"/>
            </w:pPr>
            <w:r w:rsidRPr="00E15584">
              <w:rPr>
                <w:sz w:val="18"/>
                <w:szCs w:val="18"/>
              </w:rPr>
              <w:t xml:space="preserve">Выпускники, не справившиеся с требованиями критерия </w:t>
            </w:r>
            <w:r w:rsidRPr="00E15584">
              <w:rPr>
                <w:b/>
                <w:sz w:val="18"/>
                <w:szCs w:val="18"/>
              </w:rPr>
              <w:t>(получившие 0 баллов по данному критерию</w:t>
            </w:r>
            <w:r w:rsidRPr="009A4451">
              <w:rPr>
                <w:b/>
              </w:rPr>
              <w:t>)</w:t>
            </w:r>
          </w:p>
        </w:tc>
        <w:tc>
          <w:tcPr>
            <w:tcW w:w="2439" w:type="dxa"/>
            <w:gridSpan w:val="2"/>
          </w:tcPr>
          <w:p w:rsidR="00261489" w:rsidRPr="009C54CD" w:rsidRDefault="00261489" w:rsidP="00261489">
            <w:pPr>
              <w:jc w:val="both"/>
              <w:rPr>
                <w:sz w:val="18"/>
                <w:szCs w:val="18"/>
              </w:rPr>
            </w:pPr>
            <w:r w:rsidRPr="009C54CD">
              <w:rPr>
                <w:sz w:val="18"/>
                <w:szCs w:val="18"/>
              </w:rPr>
              <w:t xml:space="preserve">Выпускники, </w:t>
            </w:r>
            <w:r w:rsidRPr="009C54CD">
              <w:rPr>
                <w:b/>
                <w:sz w:val="18"/>
                <w:szCs w:val="18"/>
              </w:rPr>
              <w:t>справившиеся</w:t>
            </w:r>
            <w:r w:rsidRPr="009C54CD">
              <w:rPr>
                <w:sz w:val="18"/>
                <w:szCs w:val="18"/>
              </w:rPr>
              <w:t xml:space="preserve"> с заданием </w:t>
            </w:r>
            <w:r w:rsidRPr="009C54CD">
              <w:rPr>
                <w:b/>
                <w:sz w:val="18"/>
                <w:szCs w:val="18"/>
              </w:rPr>
              <w:t xml:space="preserve">частично </w:t>
            </w:r>
            <w:r w:rsidRPr="009C54CD">
              <w:rPr>
                <w:sz w:val="18"/>
                <w:szCs w:val="18"/>
              </w:rPr>
              <w:t>(для заданий 1,7,15,24)</w:t>
            </w:r>
          </w:p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</w:tr>
      <w:tr w:rsidR="00261489" w:rsidTr="00261489">
        <w:tc>
          <w:tcPr>
            <w:tcW w:w="591" w:type="dxa"/>
            <w:vMerge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435" w:type="dxa"/>
            <w:vMerge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478" w:type="dxa"/>
            <w:vMerge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120" w:type="dxa"/>
            <w:vMerge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199" w:type="dxa"/>
            <w:vMerge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578" w:type="dxa"/>
          </w:tcPr>
          <w:p w:rsidR="00261489" w:rsidRPr="009A4451" w:rsidRDefault="00261489" w:rsidP="00261489">
            <w:pPr>
              <w:jc w:val="both"/>
            </w:pPr>
            <w:r>
              <w:t>количество</w:t>
            </w:r>
          </w:p>
        </w:tc>
        <w:tc>
          <w:tcPr>
            <w:tcW w:w="863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A4451">
              <w:t>%</w:t>
            </w:r>
          </w:p>
        </w:tc>
        <w:tc>
          <w:tcPr>
            <w:tcW w:w="1625" w:type="dxa"/>
          </w:tcPr>
          <w:p w:rsidR="00261489" w:rsidRPr="009A4451" w:rsidRDefault="00261489" w:rsidP="00261489">
            <w:pPr>
              <w:jc w:val="both"/>
            </w:pPr>
            <w:r>
              <w:t>количество</w:t>
            </w:r>
          </w:p>
        </w:tc>
        <w:tc>
          <w:tcPr>
            <w:tcW w:w="814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A4451">
              <w:t>%</w:t>
            </w:r>
          </w:p>
        </w:tc>
      </w:tr>
      <w:tr w:rsidR="00261489" w:rsidTr="00261489">
        <w:tc>
          <w:tcPr>
            <w:tcW w:w="10703" w:type="dxa"/>
            <w:gridSpan w:val="9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lastRenderedPageBreak/>
              <w:t>Часть 1</w:t>
            </w:r>
          </w:p>
        </w:tc>
      </w:tr>
      <w:tr w:rsidR="00261489" w:rsidTr="00261489">
        <w:tc>
          <w:tcPr>
            <w:tcW w:w="591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435" w:type="dxa"/>
            <w:vMerge w:val="restart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sz w:val="19"/>
                <w:szCs w:val="19"/>
                <w:lang w:eastAsia="en-US"/>
              </w:rPr>
            </w:pPr>
            <w:r>
              <w:rPr>
                <w:rFonts w:ascii="TimesNewRoman" w:eastAsiaTheme="minorHAnsi" w:hAnsi="TimesNewRoman" w:cs="TimesNewRoman"/>
                <w:sz w:val="19"/>
                <w:szCs w:val="19"/>
                <w:lang w:eastAsia="en-US"/>
              </w:rPr>
              <w:t>1.1, 1.2, 1.5, 1.6,</w:t>
            </w:r>
          </w:p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ascii="TimesNewRoman" w:eastAsiaTheme="minorHAnsi" w:hAnsi="TimesNewRoman" w:cs="TimesNewRoman"/>
                <w:sz w:val="19"/>
                <w:szCs w:val="19"/>
                <w:lang w:eastAsia="en-US"/>
              </w:rPr>
              <w:t>2.5, 2.6</w:t>
            </w:r>
          </w:p>
        </w:tc>
        <w:tc>
          <w:tcPr>
            <w:tcW w:w="1478" w:type="dxa"/>
            <w:vMerge w:val="restart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sz w:val="19"/>
                <w:szCs w:val="19"/>
                <w:lang w:eastAsia="en-US"/>
              </w:rPr>
            </w:pPr>
            <w:r>
              <w:rPr>
                <w:rFonts w:ascii="TimesNewRoman,Bold" w:eastAsiaTheme="minorHAnsi" w:hAnsi="TimesNewRoman,Bold" w:cs="TimesNewRoman,Bold"/>
                <w:b/>
                <w:bCs/>
                <w:sz w:val="19"/>
                <w:szCs w:val="19"/>
                <w:lang w:eastAsia="en-US"/>
              </w:rPr>
              <w:t xml:space="preserve">Блок 1 </w:t>
            </w:r>
            <w:r>
              <w:rPr>
                <w:rFonts w:ascii="TimesNewRoman" w:eastAsiaTheme="minorHAnsi" w:hAnsi="TimesNewRoman" w:cs="TimesNewRoman"/>
                <w:sz w:val="19"/>
                <w:szCs w:val="19"/>
                <w:lang w:eastAsia="en-US"/>
              </w:rPr>
              <w:t>–</w:t>
            </w:r>
          </w:p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sz w:val="19"/>
                <w:szCs w:val="19"/>
                <w:lang w:eastAsia="en-US"/>
              </w:rPr>
            </w:pPr>
            <w:r>
              <w:rPr>
                <w:rFonts w:ascii="TimesNewRoman" w:eastAsiaTheme="minorHAnsi" w:hAnsi="TimesNewRoman" w:cs="TimesNewRoman"/>
                <w:sz w:val="19"/>
                <w:szCs w:val="19"/>
                <w:lang w:eastAsia="en-US"/>
              </w:rPr>
              <w:t>эпические,</w:t>
            </w:r>
          </w:p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sz w:val="19"/>
                <w:szCs w:val="19"/>
                <w:lang w:eastAsia="en-US"/>
              </w:rPr>
            </w:pPr>
            <w:r>
              <w:rPr>
                <w:rFonts w:ascii="TimesNewRoman" w:eastAsiaTheme="minorHAnsi" w:hAnsi="TimesNewRoman" w:cs="TimesNewRoman"/>
                <w:sz w:val="19"/>
                <w:szCs w:val="19"/>
                <w:lang w:eastAsia="en-US"/>
              </w:rPr>
              <w:t>лироэпические,</w:t>
            </w:r>
          </w:p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sz w:val="19"/>
                <w:szCs w:val="19"/>
                <w:lang w:eastAsia="en-US"/>
              </w:rPr>
            </w:pPr>
            <w:r>
              <w:rPr>
                <w:rFonts w:ascii="TimesNewRoman" w:eastAsiaTheme="minorHAnsi" w:hAnsi="TimesNewRoman" w:cs="TimesNewRoman"/>
                <w:sz w:val="19"/>
                <w:szCs w:val="19"/>
                <w:lang w:eastAsia="en-US"/>
              </w:rPr>
              <w:t>драматические</w:t>
            </w:r>
          </w:p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sz w:val="19"/>
                <w:szCs w:val="19"/>
                <w:lang w:eastAsia="en-US"/>
              </w:rPr>
            </w:pPr>
            <w:r>
              <w:rPr>
                <w:rFonts w:ascii="TimesNewRoman" w:eastAsiaTheme="minorHAnsi" w:hAnsi="TimesNewRoman" w:cs="TimesNewRoman"/>
                <w:sz w:val="19"/>
                <w:szCs w:val="19"/>
                <w:lang w:eastAsia="en-US"/>
              </w:rPr>
              <w:t>произведения: 2.1,</w:t>
            </w:r>
          </w:p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sz w:val="19"/>
                <w:szCs w:val="19"/>
                <w:lang w:eastAsia="en-US"/>
              </w:rPr>
            </w:pPr>
            <w:r>
              <w:rPr>
                <w:rFonts w:ascii="TimesNewRoman" w:eastAsiaTheme="minorHAnsi" w:hAnsi="TimesNewRoman" w:cs="TimesNewRoman"/>
                <w:sz w:val="19"/>
                <w:szCs w:val="19"/>
                <w:lang w:eastAsia="en-US"/>
              </w:rPr>
              <w:t>3.1, 4.2, 4.3, 4.5, 4.6,</w:t>
            </w:r>
          </w:p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sz w:val="19"/>
                <w:szCs w:val="19"/>
                <w:lang w:eastAsia="en-US"/>
              </w:rPr>
            </w:pPr>
            <w:r>
              <w:rPr>
                <w:rFonts w:ascii="TimesNewRoman" w:eastAsiaTheme="minorHAnsi" w:hAnsi="TimesNewRoman" w:cs="TimesNewRoman"/>
                <w:sz w:val="19"/>
                <w:szCs w:val="19"/>
                <w:lang w:eastAsia="en-US"/>
              </w:rPr>
              <w:t>4.7, 4.9, 4.10, 4.11,</w:t>
            </w:r>
          </w:p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sz w:val="19"/>
                <w:szCs w:val="19"/>
                <w:lang w:eastAsia="en-US"/>
              </w:rPr>
            </w:pPr>
            <w:r>
              <w:rPr>
                <w:rFonts w:ascii="TimesNewRoman" w:eastAsiaTheme="minorHAnsi" w:hAnsi="TimesNewRoman" w:cs="TimesNewRoman"/>
                <w:sz w:val="19"/>
                <w:szCs w:val="19"/>
                <w:lang w:eastAsia="en-US"/>
              </w:rPr>
              <w:t>4.12, 4.13, 4.14, 5.1,</w:t>
            </w:r>
          </w:p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sz w:val="19"/>
                <w:szCs w:val="19"/>
                <w:lang w:eastAsia="en-US"/>
              </w:rPr>
            </w:pPr>
            <w:r>
              <w:rPr>
                <w:rFonts w:ascii="TimesNewRoman" w:eastAsiaTheme="minorHAnsi" w:hAnsi="TimesNewRoman" w:cs="TimesNewRoman"/>
                <w:sz w:val="19"/>
                <w:szCs w:val="19"/>
                <w:lang w:eastAsia="en-US"/>
              </w:rPr>
              <w:t>5.2, 5.5, 5.7, 5.8, 5.9,</w:t>
            </w:r>
          </w:p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sz w:val="19"/>
                <w:szCs w:val="19"/>
                <w:lang w:eastAsia="en-US"/>
              </w:rPr>
            </w:pPr>
            <w:r>
              <w:rPr>
                <w:rFonts w:ascii="TimesNewRoman" w:eastAsiaTheme="minorHAnsi" w:hAnsi="TimesNewRoman" w:cs="TimesNewRoman"/>
                <w:sz w:val="19"/>
                <w:szCs w:val="19"/>
                <w:lang w:eastAsia="en-US"/>
              </w:rPr>
              <w:t>5.10, 5.11, 5.12, 6.1,</w:t>
            </w:r>
          </w:p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sz w:val="19"/>
                <w:szCs w:val="19"/>
                <w:lang w:eastAsia="en-US"/>
              </w:rPr>
            </w:pPr>
            <w:r>
              <w:rPr>
                <w:rFonts w:ascii="TimesNewRoman" w:eastAsiaTheme="minorHAnsi" w:hAnsi="TimesNewRoman" w:cs="TimesNewRoman"/>
                <w:sz w:val="19"/>
                <w:szCs w:val="19"/>
                <w:lang w:eastAsia="en-US"/>
              </w:rPr>
              <w:t>6.2, 7.1, 7.2, 7.3, 7.5,</w:t>
            </w:r>
          </w:p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sz w:val="19"/>
                <w:szCs w:val="19"/>
                <w:lang w:eastAsia="en-US"/>
              </w:rPr>
            </w:pPr>
            <w:r>
              <w:rPr>
                <w:rFonts w:ascii="TimesNewRoman" w:eastAsiaTheme="minorHAnsi" w:hAnsi="TimesNewRoman" w:cs="TimesNewRoman"/>
                <w:sz w:val="19"/>
                <w:szCs w:val="19"/>
                <w:lang w:eastAsia="en-US"/>
              </w:rPr>
              <w:t>7.13, 7.14, 7.15.А,</w:t>
            </w:r>
          </w:p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sz w:val="19"/>
                <w:szCs w:val="19"/>
                <w:lang w:eastAsia="en-US"/>
              </w:rPr>
            </w:pPr>
            <w:r>
              <w:rPr>
                <w:rFonts w:ascii="TimesNewRoman" w:eastAsiaTheme="minorHAnsi" w:hAnsi="TimesNewRoman" w:cs="TimesNewRoman"/>
                <w:sz w:val="19"/>
                <w:szCs w:val="19"/>
                <w:lang w:eastAsia="en-US"/>
              </w:rPr>
              <w:t>7.15.Б, 7.17, 7.19,</w:t>
            </w:r>
          </w:p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ascii="TimesNewRoman" w:eastAsiaTheme="minorHAnsi" w:hAnsi="TimesNewRoman" w:cs="TimesNewRoman"/>
                <w:sz w:val="19"/>
                <w:szCs w:val="19"/>
                <w:lang w:eastAsia="en-US"/>
              </w:rPr>
              <w:t>7.20, 7.21, 7.22, 8.1, 8.3</w:t>
            </w:r>
          </w:p>
        </w:tc>
        <w:tc>
          <w:tcPr>
            <w:tcW w:w="1120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Б</w:t>
            </w:r>
          </w:p>
        </w:tc>
        <w:tc>
          <w:tcPr>
            <w:tcW w:w="1199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578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63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625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14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</w:tr>
      <w:tr w:rsidR="00261489" w:rsidTr="00261489">
        <w:tc>
          <w:tcPr>
            <w:tcW w:w="591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1435" w:type="dxa"/>
            <w:vMerge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478" w:type="dxa"/>
            <w:vMerge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120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Б</w:t>
            </w:r>
          </w:p>
        </w:tc>
        <w:tc>
          <w:tcPr>
            <w:tcW w:w="1199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578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63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625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14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</w:tr>
      <w:tr w:rsidR="00261489" w:rsidTr="00261489">
        <w:tc>
          <w:tcPr>
            <w:tcW w:w="591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1435" w:type="dxa"/>
            <w:vMerge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478" w:type="dxa"/>
            <w:vMerge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120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Б</w:t>
            </w:r>
          </w:p>
        </w:tc>
        <w:tc>
          <w:tcPr>
            <w:tcW w:w="1199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578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63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625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14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</w:tr>
      <w:tr w:rsidR="00261489" w:rsidTr="00261489">
        <w:tc>
          <w:tcPr>
            <w:tcW w:w="591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1435" w:type="dxa"/>
            <w:vMerge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478" w:type="dxa"/>
            <w:vMerge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120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Б</w:t>
            </w:r>
          </w:p>
        </w:tc>
        <w:tc>
          <w:tcPr>
            <w:tcW w:w="1199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578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863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625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14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</w:tr>
      <w:tr w:rsidR="00261489" w:rsidTr="00261489">
        <w:tc>
          <w:tcPr>
            <w:tcW w:w="591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1435" w:type="dxa"/>
            <w:vMerge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478" w:type="dxa"/>
            <w:vMerge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120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Б</w:t>
            </w:r>
          </w:p>
        </w:tc>
        <w:tc>
          <w:tcPr>
            <w:tcW w:w="1199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578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63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625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14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</w:tr>
      <w:tr w:rsidR="00261489" w:rsidTr="00261489">
        <w:tc>
          <w:tcPr>
            <w:tcW w:w="591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1435" w:type="dxa"/>
            <w:vMerge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478" w:type="dxa"/>
            <w:vMerge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120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Б</w:t>
            </w:r>
          </w:p>
        </w:tc>
        <w:tc>
          <w:tcPr>
            <w:tcW w:w="1199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578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63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625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14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</w:tr>
      <w:tr w:rsidR="00261489" w:rsidTr="00261489">
        <w:tc>
          <w:tcPr>
            <w:tcW w:w="591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7</w:t>
            </w:r>
          </w:p>
        </w:tc>
        <w:tc>
          <w:tcPr>
            <w:tcW w:w="1435" w:type="dxa"/>
            <w:vMerge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478" w:type="dxa"/>
            <w:vMerge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120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Б</w:t>
            </w:r>
          </w:p>
        </w:tc>
        <w:tc>
          <w:tcPr>
            <w:tcW w:w="1199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578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863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625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14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</w:tr>
      <w:tr w:rsidR="00261489" w:rsidTr="00261489">
        <w:tc>
          <w:tcPr>
            <w:tcW w:w="591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1435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sz w:val="19"/>
                <w:szCs w:val="19"/>
                <w:lang w:eastAsia="en-US"/>
              </w:rPr>
            </w:pPr>
            <w:r>
              <w:rPr>
                <w:rFonts w:ascii="TimesNewRoman" w:eastAsiaTheme="minorHAnsi" w:hAnsi="TimesNewRoman" w:cs="TimesNewRoman"/>
                <w:sz w:val="19"/>
                <w:szCs w:val="19"/>
                <w:lang w:eastAsia="en-US"/>
              </w:rPr>
              <w:t>1.1, 1.2, 2.1, 2.2,</w:t>
            </w:r>
          </w:p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ascii="TimesNewRoman" w:eastAsiaTheme="minorHAnsi" w:hAnsi="TimesNewRoman" w:cs="TimesNewRoman"/>
                <w:sz w:val="19"/>
                <w:szCs w:val="19"/>
                <w:lang w:eastAsia="en-US"/>
              </w:rPr>
              <w:t>2.8, 2.9, 3.1</w:t>
            </w:r>
          </w:p>
        </w:tc>
        <w:tc>
          <w:tcPr>
            <w:tcW w:w="1478" w:type="dxa"/>
            <w:vMerge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120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</w:t>
            </w:r>
          </w:p>
        </w:tc>
        <w:tc>
          <w:tcPr>
            <w:tcW w:w="1199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1578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63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625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14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</w:tr>
      <w:tr w:rsidR="00261489" w:rsidTr="00261489">
        <w:tc>
          <w:tcPr>
            <w:tcW w:w="591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9</w:t>
            </w:r>
          </w:p>
        </w:tc>
        <w:tc>
          <w:tcPr>
            <w:tcW w:w="1435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sz w:val="19"/>
                <w:szCs w:val="19"/>
                <w:lang w:eastAsia="en-US"/>
              </w:rPr>
            </w:pPr>
            <w:r>
              <w:rPr>
                <w:rFonts w:ascii="TimesNewRoman" w:eastAsiaTheme="minorHAnsi" w:hAnsi="TimesNewRoman" w:cs="TimesNewRoman"/>
                <w:sz w:val="19"/>
                <w:szCs w:val="19"/>
                <w:lang w:eastAsia="en-US"/>
              </w:rPr>
              <w:t>1.1, 1.2, 1.4, 1.5,</w:t>
            </w:r>
          </w:p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sz w:val="19"/>
                <w:szCs w:val="19"/>
                <w:lang w:eastAsia="en-US"/>
              </w:rPr>
            </w:pPr>
            <w:r>
              <w:rPr>
                <w:rFonts w:ascii="TimesNewRoman" w:eastAsiaTheme="minorHAnsi" w:hAnsi="TimesNewRoman" w:cs="TimesNewRoman"/>
                <w:sz w:val="19"/>
                <w:szCs w:val="19"/>
                <w:lang w:eastAsia="en-US"/>
              </w:rPr>
              <w:t>2.1, 2.2, 2.4, 2.7,</w:t>
            </w:r>
          </w:p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ascii="TimesNewRoman" w:eastAsiaTheme="minorHAnsi" w:hAnsi="TimesNewRoman" w:cs="TimesNewRoman"/>
                <w:sz w:val="19"/>
                <w:szCs w:val="19"/>
                <w:lang w:eastAsia="en-US"/>
              </w:rPr>
              <w:t>2.8, 2.9, 3.1</w:t>
            </w:r>
          </w:p>
        </w:tc>
        <w:tc>
          <w:tcPr>
            <w:tcW w:w="1478" w:type="dxa"/>
            <w:vMerge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120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</w:t>
            </w:r>
          </w:p>
        </w:tc>
        <w:tc>
          <w:tcPr>
            <w:tcW w:w="1199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</w:t>
            </w:r>
          </w:p>
        </w:tc>
        <w:tc>
          <w:tcPr>
            <w:tcW w:w="1578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63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625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7</w:t>
            </w:r>
          </w:p>
        </w:tc>
        <w:tc>
          <w:tcPr>
            <w:tcW w:w="814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</w:tr>
      <w:tr w:rsidR="00261489" w:rsidTr="00261489">
        <w:tc>
          <w:tcPr>
            <w:tcW w:w="591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</w:t>
            </w:r>
          </w:p>
        </w:tc>
        <w:tc>
          <w:tcPr>
            <w:tcW w:w="1435" w:type="dxa"/>
            <w:vMerge w:val="restart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sz w:val="19"/>
                <w:szCs w:val="19"/>
                <w:lang w:eastAsia="en-US"/>
              </w:rPr>
            </w:pPr>
            <w:r>
              <w:rPr>
                <w:rFonts w:ascii="TimesNewRoman" w:eastAsiaTheme="minorHAnsi" w:hAnsi="TimesNewRoman" w:cs="TimesNewRoman"/>
                <w:sz w:val="19"/>
                <w:szCs w:val="19"/>
                <w:lang w:eastAsia="en-US"/>
              </w:rPr>
              <w:t>1.1, 1.2, 1.5, 1.6,</w:t>
            </w:r>
          </w:p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ascii="TimesNewRoman" w:eastAsiaTheme="minorHAnsi" w:hAnsi="TimesNewRoman" w:cs="TimesNewRoman"/>
                <w:sz w:val="19"/>
                <w:szCs w:val="19"/>
                <w:lang w:eastAsia="en-US"/>
              </w:rPr>
              <w:t>2.5, 2.6</w:t>
            </w:r>
          </w:p>
        </w:tc>
        <w:tc>
          <w:tcPr>
            <w:tcW w:w="1478" w:type="dxa"/>
            <w:vMerge w:val="restart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sz w:val="19"/>
                <w:szCs w:val="19"/>
                <w:lang w:eastAsia="en-US"/>
              </w:rPr>
            </w:pPr>
            <w:r>
              <w:rPr>
                <w:rFonts w:ascii="TimesNewRoman,Bold" w:eastAsiaTheme="minorHAnsi" w:hAnsi="TimesNewRoman,Bold" w:cs="TimesNewRoman,Bold"/>
                <w:b/>
                <w:bCs/>
                <w:sz w:val="19"/>
                <w:szCs w:val="19"/>
                <w:lang w:eastAsia="en-US"/>
              </w:rPr>
              <w:t xml:space="preserve">Блок 2 </w:t>
            </w:r>
            <w:r>
              <w:rPr>
                <w:rFonts w:ascii="TimesNewRoman" w:eastAsiaTheme="minorHAnsi" w:hAnsi="TimesNewRoman" w:cs="TimesNewRoman"/>
                <w:sz w:val="19"/>
                <w:szCs w:val="19"/>
                <w:lang w:eastAsia="en-US"/>
              </w:rPr>
              <w:t>–</w:t>
            </w:r>
          </w:p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sz w:val="19"/>
                <w:szCs w:val="19"/>
                <w:lang w:eastAsia="en-US"/>
              </w:rPr>
            </w:pPr>
            <w:r>
              <w:rPr>
                <w:rFonts w:ascii="TimesNewRoman" w:eastAsiaTheme="minorHAnsi" w:hAnsi="TimesNewRoman" w:cs="TimesNewRoman"/>
                <w:sz w:val="19"/>
                <w:szCs w:val="19"/>
                <w:lang w:eastAsia="en-US"/>
              </w:rPr>
              <w:t>лирические</w:t>
            </w:r>
          </w:p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sz w:val="19"/>
                <w:szCs w:val="19"/>
                <w:lang w:eastAsia="en-US"/>
              </w:rPr>
            </w:pPr>
            <w:r>
              <w:rPr>
                <w:rFonts w:ascii="TimesNewRoman" w:eastAsiaTheme="minorHAnsi" w:hAnsi="TimesNewRoman" w:cs="TimesNewRoman"/>
                <w:sz w:val="19"/>
                <w:szCs w:val="19"/>
                <w:lang w:eastAsia="en-US"/>
              </w:rPr>
              <w:t>произведения: 3.2,</w:t>
            </w:r>
          </w:p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sz w:val="19"/>
                <w:szCs w:val="19"/>
                <w:lang w:eastAsia="en-US"/>
              </w:rPr>
            </w:pPr>
            <w:r>
              <w:rPr>
                <w:rFonts w:ascii="TimesNewRoman" w:eastAsiaTheme="minorHAnsi" w:hAnsi="TimesNewRoman" w:cs="TimesNewRoman"/>
                <w:sz w:val="19"/>
                <w:szCs w:val="19"/>
                <w:lang w:eastAsia="en-US"/>
              </w:rPr>
              <w:t>4.1, 4.4, 4.8, 5.3, 5.4,</w:t>
            </w:r>
          </w:p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sz w:val="19"/>
                <w:szCs w:val="19"/>
                <w:lang w:eastAsia="en-US"/>
              </w:rPr>
            </w:pPr>
            <w:r>
              <w:rPr>
                <w:rFonts w:ascii="TimesNewRoman" w:eastAsiaTheme="minorHAnsi" w:hAnsi="TimesNewRoman" w:cs="TimesNewRoman"/>
                <w:sz w:val="19"/>
                <w:szCs w:val="19"/>
                <w:lang w:eastAsia="en-US"/>
              </w:rPr>
              <w:t>5.6, 7.4, 7.6, 7.7, 7.8,</w:t>
            </w:r>
          </w:p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sz w:val="19"/>
                <w:szCs w:val="19"/>
                <w:lang w:eastAsia="en-US"/>
              </w:rPr>
            </w:pPr>
            <w:r>
              <w:rPr>
                <w:rFonts w:ascii="TimesNewRoman" w:eastAsiaTheme="minorHAnsi" w:hAnsi="TimesNewRoman" w:cs="TimesNewRoman"/>
                <w:sz w:val="19"/>
                <w:szCs w:val="19"/>
                <w:lang w:eastAsia="en-US"/>
              </w:rPr>
              <w:t>7.9, 7.10, 7.11, 7.12,</w:t>
            </w:r>
          </w:p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ascii="TimesNewRoman" w:eastAsiaTheme="minorHAnsi" w:hAnsi="TimesNewRoman" w:cs="TimesNewRoman"/>
                <w:sz w:val="19"/>
                <w:szCs w:val="19"/>
                <w:lang w:eastAsia="en-US"/>
              </w:rPr>
              <w:t>7.16, 7.18, 8.2</w:t>
            </w:r>
          </w:p>
        </w:tc>
        <w:tc>
          <w:tcPr>
            <w:tcW w:w="1120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Б</w:t>
            </w:r>
          </w:p>
        </w:tc>
        <w:tc>
          <w:tcPr>
            <w:tcW w:w="1199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578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863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625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14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</w:tr>
      <w:tr w:rsidR="00261489" w:rsidTr="00261489">
        <w:tc>
          <w:tcPr>
            <w:tcW w:w="591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11</w:t>
            </w:r>
          </w:p>
        </w:tc>
        <w:tc>
          <w:tcPr>
            <w:tcW w:w="1435" w:type="dxa"/>
            <w:vMerge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478" w:type="dxa"/>
            <w:vMerge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120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Б</w:t>
            </w:r>
          </w:p>
        </w:tc>
        <w:tc>
          <w:tcPr>
            <w:tcW w:w="1199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578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863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625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14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</w:tr>
      <w:tr w:rsidR="00261489" w:rsidTr="00261489">
        <w:tc>
          <w:tcPr>
            <w:tcW w:w="591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12</w:t>
            </w:r>
          </w:p>
        </w:tc>
        <w:tc>
          <w:tcPr>
            <w:tcW w:w="1435" w:type="dxa"/>
            <w:vMerge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478" w:type="dxa"/>
            <w:vMerge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120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Б</w:t>
            </w:r>
          </w:p>
        </w:tc>
        <w:tc>
          <w:tcPr>
            <w:tcW w:w="1199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578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863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625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14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</w:tr>
      <w:tr w:rsidR="00261489" w:rsidTr="00261489">
        <w:tc>
          <w:tcPr>
            <w:tcW w:w="591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13</w:t>
            </w:r>
          </w:p>
        </w:tc>
        <w:tc>
          <w:tcPr>
            <w:tcW w:w="1435" w:type="dxa"/>
            <w:vMerge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478" w:type="dxa"/>
            <w:vMerge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120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Б</w:t>
            </w:r>
          </w:p>
        </w:tc>
        <w:tc>
          <w:tcPr>
            <w:tcW w:w="1199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578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63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625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14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</w:tr>
      <w:tr w:rsidR="00261489" w:rsidTr="00261489">
        <w:tc>
          <w:tcPr>
            <w:tcW w:w="591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14</w:t>
            </w:r>
          </w:p>
        </w:tc>
        <w:tc>
          <w:tcPr>
            <w:tcW w:w="1435" w:type="dxa"/>
            <w:vMerge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478" w:type="dxa"/>
            <w:vMerge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120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Б</w:t>
            </w:r>
          </w:p>
        </w:tc>
        <w:tc>
          <w:tcPr>
            <w:tcW w:w="1199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578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63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625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14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</w:tr>
      <w:tr w:rsidR="00261489" w:rsidTr="00261489">
        <w:tc>
          <w:tcPr>
            <w:tcW w:w="591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15</w:t>
            </w:r>
          </w:p>
        </w:tc>
        <w:tc>
          <w:tcPr>
            <w:tcW w:w="1435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sz w:val="19"/>
                <w:szCs w:val="19"/>
                <w:lang w:eastAsia="en-US"/>
              </w:rPr>
            </w:pPr>
            <w:r>
              <w:rPr>
                <w:rFonts w:ascii="TimesNewRoman" w:eastAsiaTheme="minorHAnsi" w:hAnsi="TimesNewRoman" w:cs="TimesNewRoman"/>
                <w:sz w:val="19"/>
                <w:szCs w:val="19"/>
                <w:lang w:eastAsia="en-US"/>
              </w:rPr>
              <w:t>1.1, 1.2, 2.1, 2.2,</w:t>
            </w:r>
          </w:p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ascii="TimesNewRoman" w:eastAsiaTheme="minorHAnsi" w:hAnsi="TimesNewRoman" w:cs="TimesNewRoman"/>
                <w:sz w:val="19"/>
                <w:szCs w:val="19"/>
                <w:lang w:eastAsia="en-US"/>
              </w:rPr>
              <w:t>2.8, 2.9, 3.1</w:t>
            </w:r>
          </w:p>
        </w:tc>
        <w:tc>
          <w:tcPr>
            <w:tcW w:w="1478" w:type="dxa"/>
            <w:vMerge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120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</w:t>
            </w:r>
          </w:p>
        </w:tc>
        <w:tc>
          <w:tcPr>
            <w:tcW w:w="1199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1578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63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625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814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</w:tr>
      <w:tr w:rsidR="00261489" w:rsidTr="00261489">
        <w:tc>
          <w:tcPr>
            <w:tcW w:w="591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16</w:t>
            </w:r>
          </w:p>
        </w:tc>
        <w:tc>
          <w:tcPr>
            <w:tcW w:w="1435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sz w:val="19"/>
                <w:szCs w:val="19"/>
                <w:lang w:eastAsia="en-US"/>
              </w:rPr>
            </w:pPr>
            <w:r>
              <w:rPr>
                <w:rFonts w:ascii="TimesNewRoman" w:eastAsiaTheme="minorHAnsi" w:hAnsi="TimesNewRoman" w:cs="TimesNewRoman"/>
                <w:sz w:val="19"/>
                <w:szCs w:val="19"/>
                <w:lang w:eastAsia="en-US"/>
              </w:rPr>
              <w:t>1.1, 1.2, 1.4, 1.5,</w:t>
            </w:r>
          </w:p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sz w:val="19"/>
                <w:szCs w:val="19"/>
                <w:lang w:eastAsia="en-US"/>
              </w:rPr>
            </w:pPr>
            <w:r>
              <w:rPr>
                <w:rFonts w:ascii="TimesNewRoman" w:eastAsiaTheme="minorHAnsi" w:hAnsi="TimesNewRoman" w:cs="TimesNewRoman"/>
                <w:sz w:val="19"/>
                <w:szCs w:val="19"/>
                <w:lang w:eastAsia="en-US"/>
              </w:rPr>
              <w:t>2.1, 2.2, 2.4, 2.7,</w:t>
            </w:r>
          </w:p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ascii="TimesNewRoman" w:eastAsiaTheme="minorHAnsi" w:hAnsi="TimesNewRoman" w:cs="TimesNewRoman"/>
                <w:sz w:val="19"/>
                <w:szCs w:val="19"/>
                <w:lang w:eastAsia="en-US"/>
              </w:rPr>
              <w:t>2.8, 2.9, 3.1</w:t>
            </w:r>
          </w:p>
        </w:tc>
        <w:tc>
          <w:tcPr>
            <w:tcW w:w="1478" w:type="dxa"/>
            <w:vMerge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120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</w:t>
            </w:r>
          </w:p>
        </w:tc>
        <w:tc>
          <w:tcPr>
            <w:tcW w:w="1199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</w:t>
            </w:r>
          </w:p>
        </w:tc>
        <w:tc>
          <w:tcPr>
            <w:tcW w:w="1578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63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625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814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</w:tr>
    </w:tbl>
    <w:p w:rsidR="00261489" w:rsidRDefault="00261489" w:rsidP="00261489">
      <w:pPr>
        <w:suppressAutoHyphens w:val="0"/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9A4E90">
        <w:rPr>
          <w:rFonts w:eastAsiaTheme="minorHAnsi"/>
          <w:lang w:eastAsia="en-US"/>
        </w:rPr>
        <w:t>Общая структура части 1 подчинена задаче широкого содержательного</w:t>
      </w:r>
      <w:r>
        <w:rPr>
          <w:rFonts w:eastAsiaTheme="minorHAnsi"/>
          <w:lang w:eastAsia="en-US"/>
        </w:rPr>
        <w:t xml:space="preserve"> </w:t>
      </w:r>
      <w:r w:rsidRPr="009A4E90">
        <w:rPr>
          <w:rFonts w:eastAsiaTheme="minorHAnsi"/>
          <w:lang w:eastAsia="en-US"/>
        </w:rPr>
        <w:t>охвата литературного материала. Художественные тексты, предлагаемые для</w:t>
      </w:r>
      <w:r>
        <w:rPr>
          <w:rFonts w:eastAsiaTheme="minorHAnsi"/>
          <w:lang w:eastAsia="en-US"/>
        </w:rPr>
        <w:t xml:space="preserve"> </w:t>
      </w:r>
      <w:r w:rsidRPr="009A4E90">
        <w:rPr>
          <w:rFonts w:eastAsiaTheme="minorHAnsi"/>
          <w:lang w:eastAsia="en-US"/>
        </w:rPr>
        <w:t>анализа, позволяют проверить не только знание выпускниками конкретных</w:t>
      </w:r>
      <w:r>
        <w:rPr>
          <w:rFonts w:eastAsiaTheme="minorHAnsi"/>
          <w:lang w:eastAsia="en-US"/>
        </w:rPr>
        <w:t xml:space="preserve"> </w:t>
      </w:r>
      <w:r w:rsidRPr="009A4E90">
        <w:rPr>
          <w:rFonts w:eastAsiaTheme="minorHAnsi"/>
          <w:lang w:eastAsia="en-US"/>
        </w:rPr>
        <w:t>произведений, но и способность анализировать текст с учётом его жанровой</w:t>
      </w:r>
      <w:r>
        <w:rPr>
          <w:rFonts w:eastAsiaTheme="minorHAnsi"/>
          <w:lang w:eastAsia="en-US"/>
        </w:rPr>
        <w:t xml:space="preserve"> </w:t>
      </w:r>
      <w:r w:rsidRPr="009A4E90">
        <w:rPr>
          <w:rFonts w:eastAsiaTheme="minorHAnsi"/>
          <w:lang w:eastAsia="en-US"/>
        </w:rPr>
        <w:t>принадлежности; 2 задания предполагают выход в широкий литературный</w:t>
      </w:r>
      <w:r>
        <w:rPr>
          <w:rFonts w:eastAsiaTheme="minorHAnsi"/>
          <w:lang w:eastAsia="en-US"/>
        </w:rPr>
        <w:t xml:space="preserve"> </w:t>
      </w:r>
      <w:r w:rsidRPr="009A4E90">
        <w:rPr>
          <w:rFonts w:eastAsiaTheme="minorHAnsi"/>
          <w:lang w:eastAsia="en-US"/>
        </w:rPr>
        <w:t>контекст (обоснование связи данного художественного текста с другими</w:t>
      </w:r>
      <w:r>
        <w:rPr>
          <w:rFonts w:eastAsiaTheme="minorHAnsi"/>
          <w:lang w:eastAsia="en-US"/>
        </w:rPr>
        <w:t xml:space="preserve"> </w:t>
      </w:r>
      <w:r w:rsidRPr="009A4E90">
        <w:rPr>
          <w:rFonts w:eastAsiaTheme="minorHAnsi"/>
          <w:lang w:eastAsia="en-US"/>
        </w:rPr>
        <w:t xml:space="preserve">произведениями по указанным в заданиях аспектам сопоставления). </w:t>
      </w:r>
    </w:p>
    <w:p w:rsidR="00261489" w:rsidRDefault="00261489" w:rsidP="00261489">
      <w:pPr>
        <w:suppressAutoHyphens w:val="0"/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9A4E90">
        <w:rPr>
          <w:rFonts w:eastAsiaTheme="minorHAnsi"/>
          <w:lang w:eastAsia="en-US"/>
        </w:rPr>
        <w:t>Таким</w:t>
      </w:r>
      <w:r>
        <w:rPr>
          <w:rFonts w:eastAsiaTheme="minorHAnsi"/>
          <w:lang w:eastAsia="en-US"/>
        </w:rPr>
        <w:t xml:space="preserve"> </w:t>
      </w:r>
      <w:r w:rsidRPr="009A4E90">
        <w:rPr>
          <w:rFonts w:eastAsiaTheme="minorHAnsi"/>
          <w:lang w:eastAsia="en-US"/>
        </w:rPr>
        <w:t xml:space="preserve">образом, </w:t>
      </w:r>
      <w:r>
        <w:rPr>
          <w:rFonts w:eastAsiaTheme="minorHAnsi"/>
          <w:lang w:eastAsia="en-US"/>
        </w:rPr>
        <w:t xml:space="preserve">результаты показали, что не все выпускники владеют навыками сопоставительного анализа (задания 8 и 9), а также анализ поэтического текста остается на невысоком уровне (задания 12, 13, 16) </w:t>
      </w:r>
    </w:p>
    <w:p w:rsidR="00261489" w:rsidRDefault="00261489" w:rsidP="00261489">
      <w:pPr>
        <w:suppressAutoHyphens w:val="0"/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Учителям, работающим в 10-11 классах обратить внимание на изучение таких вопросов, как:</w:t>
      </w:r>
    </w:p>
    <w:p w:rsidR="00261489" w:rsidRDefault="00261489" w:rsidP="00261489">
      <w:pPr>
        <w:pStyle w:val="a6"/>
        <w:numPr>
          <w:ilvl w:val="0"/>
          <w:numId w:val="20"/>
        </w:num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A1BAE">
        <w:rPr>
          <w:rFonts w:eastAsiaTheme="minorHAnsi"/>
          <w:lang w:eastAsia="en-US"/>
        </w:rPr>
        <w:t>место и роль эпизода (сцены) в общей структуре</w:t>
      </w:r>
      <w:r>
        <w:rPr>
          <w:rFonts w:eastAsiaTheme="minorHAnsi"/>
          <w:lang w:eastAsia="en-US"/>
        </w:rPr>
        <w:t xml:space="preserve"> </w:t>
      </w:r>
      <w:r w:rsidRPr="00CA1BAE">
        <w:rPr>
          <w:rFonts w:eastAsiaTheme="minorHAnsi"/>
          <w:lang w:eastAsia="en-US"/>
        </w:rPr>
        <w:t>произведения (анализ фрагмента)</w:t>
      </w:r>
    </w:p>
    <w:p w:rsidR="00261489" w:rsidRDefault="00261489" w:rsidP="00261489">
      <w:pPr>
        <w:pStyle w:val="a6"/>
        <w:numPr>
          <w:ilvl w:val="0"/>
          <w:numId w:val="20"/>
        </w:num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A1BAE">
        <w:rPr>
          <w:rFonts w:eastAsiaTheme="minorHAnsi"/>
          <w:lang w:eastAsia="en-US"/>
        </w:rPr>
        <w:t>сюжетно-композиционные,</w:t>
      </w:r>
      <w:r>
        <w:rPr>
          <w:rFonts w:eastAsiaTheme="minorHAnsi"/>
          <w:lang w:eastAsia="en-US"/>
        </w:rPr>
        <w:t xml:space="preserve"> </w:t>
      </w:r>
      <w:r w:rsidRPr="00CA1BAE">
        <w:rPr>
          <w:rFonts w:eastAsiaTheme="minorHAnsi"/>
          <w:lang w:eastAsia="en-US"/>
        </w:rPr>
        <w:t>образно-тематические и стилистические ос</w:t>
      </w:r>
      <w:r>
        <w:rPr>
          <w:rFonts w:eastAsiaTheme="minorHAnsi"/>
          <w:lang w:eastAsia="en-US"/>
        </w:rPr>
        <w:t xml:space="preserve">обенности анализируемого текста </w:t>
      </w:r>
    </w:p>
    <w:p w:rsidR="00261489" w:rsidRPr="00CA1BAE" w:rsidRDefault="00261489" w:rsidP="00261489">
      <w:pPr>
        <w:pStyle w:val="a6"/>
        <w:numPr>
          <w:ilvl w:val="0"/>
          <w:numId w:val="20"/>
        </w:num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обобщение</w:t>
      </w:r>
      <w:r w:rsidRPr="00CA1BAE">
        <w:rPr>
          <w:rFonts w:eastAsiaTheme="minorHAnsi"/>
          <w:lang w:eastAsia="en-US"/>
        </w:rPr>
        <w:t xml:space="preserve"> свои</w:t>
      </w:r>
      <w:r>
        <w:rPr>
          <w:rFonts w:eastAsiaTheme="minorHAnsi"/>
          <w:lang w:eastAsia="en-US"/>
        </w:rPr>
        <w:t>х наблюдений</w:t>
      </w:r>
      <w:bookmarkStart w:id="0" w:name="_GoBack"/>
      <w:bookmarkEnd w:id="0"/>
      <w:r w:rsidRPr="00CA1BAE">
        <w:rPr>
          <w:rFonts w:eastAsiaTheme="minorHAnsi"/>
          <w:lang w:eastAsia="en-US"/>
        </w:rPr>
        <w:t xml:space="preserve"> с выходом в литературный контекст.</w:t>
      </w:r>
    </w:p>
    <w:p w:rsidR="00261489" w:rsidRDefault="00261489" w:rsidP="00261489">
      <w:pPr>
        <w:suppressAutoHyphens w:val="0"/>
        <w:autoSpaceDE w:val="0"/>
        <w:autoSpaceDN w:val="0"/>
        <w:adjustRightInd w:val="0"/>
        <w:ind w:firstLine="360"/>
        <w:jc w:val="both"/>
        <w:rPr>
          <w:rFonts w:eastAsiaTheme="minorHAnsi"/>
          <w:lang w:eastAsia="en-US"/>
        </w:rPr>
      </w:pPr>
      <w:r w:rsidRPr="009A4E90">
        <w:rPr>
          <w:rFonts w:eastAsiaTheme="minorHAnsi"/>
          <w:lang w:eastAsia="en-US"/>
        </w:rPr>
        <w:t>Часть 2 работы требует от участников ЕГЭ написания</w:t>
      </w:r>
      <w:r>
        <w:rPr>
          <w:rFonts w:eastAsiaTheme="minorHAnsi"/>
          <w:lang w:eastAsia="en-US"/>
        </w:rPr>
        <w:t xml:space="preserve"> </w:t>
      </w:r>
      <w:r w:rsidRPr="009A4E90">
        <w:rPr>
          <w:rFonts w:eastAsiaTheme="minorHAnsi"/>
          <w:lang w:eastAsia="en-US"/>
        </w:rPr>
        <w:t>полноформатного развёрнутого сочинения на литературную тему. Таким</w:t>
      </w:r>
      <w:r>
        <w:rPr>
          <w:rFonts w:eastAsiaTheme="minorHAnsi"/>
          <w:lang w:eastAsia="en-US"/>
        </w:rPr>
        <w:t xml:space="preserve"> </w:t>
      </w:r>
      <w:r w:rsidRPr="009A4E90">
        <w:rPr>
          <w:rFonts w:eastAsiaTheme="minorHAnsi"/>
          <w:lang w:eastAsia="en-US"/>
        </w:rPr>
        <w:t>образом, к отработанному в части 1 литературному материалу добавляется</w:t>
      </w:r>
      <w:r>
        <w:rPr>
          <w:rFonts w:eastAsiaTheme="minorHAnsi"/>
          <w:lang w:eastAsia="en-US"/>
        </w:rPr>
        <w:t xml:space="preserve"> </w:t>
      </w:r>
      <w:r w:rsidRPr="009A4E90">
        <w:rPr>
          <w:rFonts w:eastAsiaTheme="minorHAnsi"/>
          <w:lang w:eastAsia="en-US"/>
        </w:rPr>
        <w:t>ещё один содержательный компонент проверяемого курса. Выпускнику</w:t>
      </w:r>
      <w:r>
        <w:rPr>
          <w:rFonts w:eastAsiaTheme="minorHAnsi"/>
          <w:lang w:eastAsia="en-US"/>
        </w:rPr>
        <w:t xml:space="preserve"> </w:t>
      </w:r>
      <w:r w:rsidRPr="009A4E90">
        <w:rPr>
          <w:rFonts w:eastAsiaTheme="minorHAnsi"/>
          <w:lang w:eastAsia="en-US"/>
        </w:rPr>
        <w:t>предлагается 4 темы (17.1–17.4)</w:t>
      </w:r>
    </w:p>
    <w:p w:rsidR="00261489" w:rsidRDefault="00261489" w:rsidP="00261489">
      <w:pPr>
        <w:suppressAutoHyphens w:val="0"/>
        <w:autoSpaceDE w:val="0"/>
        <w:autoSpaceDN w:val="0"/>
        <w:adjustRightInd w:val="0"/>
        <w:ind w:firstLine="36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Результаты выполнения заданий 17.1- 17.4, требующих развернутого аргументированного ответа в жанре сочинения</w:t>
      </w:r>
    </w:p>
    <w:tbl>
      <w:tblPr>
        <w:tblStyle w:val="a7"/>
        <w:tblW w:w="9493" w:type="dxa"/>
        <w:tblLayout w:type="fixed"/>
        <w:tblLook w:val="04A0" w:firstRow="1" w:lastRow="0" w:firstColumn="1" w:lastColumn="0" w:noHBand="0" w:noVBand="1"/>
      </w:tblPr>
      <w:tblGrid>
        <w:gridCol w:w="2802"/>
        <w:gridCol w:w="1304"/>
        <w:gridCol w:w="1418"/>
        <w:gridCol w:w="1275"/>
        <w:gridCol w:w="1347"/>
        <w:gridCol w:w="8"/>
        <w:gridCol w:w="1339"/>
      </w:tblGrid>
      <w:tr w:rsidR="00261489" w:rsidTr="00261489">
        <w:tc>
          <w:tcPr>
            <w:tcW w:w="2802" w:type="dxa"/>
            <w:vMerge w:val="restart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Критерии</w:t>
            </w:r>
          </w:p>
        </w:tc>
        <w:tc>
          <w:tcPr>
            <w:tcW w:w="1304" w:type="dxa"/>
            <w:vMerge w:val="restart"/>
            <w:vAlign w:val="center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ind w:left="-80" w:right="-108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Максимальный балл</w:t>
            </w:r>
          </w:p>
        </w:tc>
        <w:tc>
          <w:tcPr>
            <w:tcW w:w="2693" w:type="dxa"/>
            <w:gridSpan w:val="2"/>
            <w:vAlign w:val="center"/>
          </w:tcPr>
          <w:p w:rsidR="00261489" w:rsidRPr="00261489" w:rsidRDefault="00261489" w:rsidP="00261489">
            <w:pPr>
              <w:jc w:val="center"/>
            </w:pPr>
            <w:r w:rsidRPr="00E15584">
              <w:rPr>
                <w:sz w:val="18"/>
                <w:szCs w:val="18"/>
              </w:rPr>
              <w:t xml:space="preserve">Выпускники, не справившиеся с требованиями критерия </w:t>
            </w:r>
            <w:r w:rsidRPr="00E15584">
              <w:rPr>
                <w:b/>
                <w:sz w:val="18"/>
                <w:szCs w:val="18"/>
              </w:rPr>
              <w:t xml:space="preserve">(получившие 0 баллов по </w:t>
            </w:r>
            <w:r>
              <w:rPr>
                <w:b/>
                <w:sz w:val="18"/>
                <w:szCs w:val="18"/>
              </w:rPr>
              <w:t>д</w:t>
            </w:r>
            <w:r w:rsidRPr="00E15584">
              <w:rPr>
                <w:b/>
                <w:sz w:val="18"/>
                <w:szCs w:val="18"/>
              </w:rPr>
              <w:t>анному критерию</w:t>
            </w:r>
            <w:r w:rsidRPr="009A4451">
              <w:rPr>
                <w:b/>
              </w:rPr>
              <w:t>)</w:t>
            </w:r>
          </w:p>
        </w:tc>
        <w:tc>
          <w:tcPr>
            <w:tcW w:w="2694" w:type="dxa"/>
            <w:gridSpan w:val="3"/>
            <w:vAlign w:val="center"/>
          </w:tcPr>
          <w:p w:rsidR="00261489" w:rsidRDefault="00261489" w:rsidP="00261489">
            <w:pPr>
              <w:jc w:val="center"/>
              <w:rPr>
                <w:sz w:val="18"/>
                <w:szCs w:val="18"/>
              </w:rPr>
            </w:pPr>
            <w:r w:rsidRPr="009C54CD">
              <w:rPr>
                <w:sz w:val="18"/>
                <w:szCs w:val="18"/>
              </w:rPr>
              <w:t xml:space="preserve">Выпускники, </w:t>
            </w:r>
            <w:r w:rsidRPr="009C54CD">
              <w:rPr>
                <w:b/>
                <w:sz w:val="18"/>
                <w:szCs w:val="18"/>
              </w:rPr>
              <w:t>справившиеся</w:t>
            </w:r>
            <w:r w:rsidRPr="009C54CD">
              <w:rPr>
                <w:sz w:val="18"/>
                <w:szCs w:val="18"/>
              </w:rPr>
              <w:t xml:space="preserve"> </w:t>
            </w:r>
          </w:p>
          <w:p w:rsidR="00261489" w:rsidRDefault="00261489" w:rsidP="00261489">
            <w:pPr>
              <w:jc w:val="center"/>
              <w:rPr>
                <w:b/>
                <w:sz w:val="18"/>
                <w:szCs w:val="18"/>
              </w:rPr>
            </w:pPr>
            <w:r w:rsidRPr="009C54CD">
              <w:rPr>
                <w:sz w:val="18"/>
                <w:szCs w:val="18"/>
              </w:rPr>
              <w:t xml:space="preserve">с заданием </w:t>
            </w:r>
            <w:r w:rsidRPr="009C54CD">
              <w:rPr>
                <w:b/>
                <w:sz w:val="18"/>
                <w:szCs w:val="18"/>
              </w:rPr>
              <w:t xml:space="preserve">частично </w:t>
            </w:r>
          </w:p>
          <w:p w:rsidR="00261489" w:rsidRPr="009C54CD" w:rsidRDefault="00261489" w:rsidP="00261489">
            <w:pPr>
              <w:jc w:val="center"/>
              <w:rPr>
                <w:sz w:val="18"/>
                <w:szCs w:val="18"/>
              </w:rPr>
            </w:pPr>
            <w:r w:rsidRPr="009C54CD">
              <w:rPr>
                <w:sz w:val="18"/>
                <w:szCs w:val="18"/>
              </w:rPr>
              <w:t>(для заданий 1,7,15,24)</w:t>
            </w:r>
          </w:p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261489" w:rsidTr="00261489">
        <w:tc>
          <w:tcPr>
            <w:tcW w:w="2802" w:type="dxa"/>
            <w:vMerge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304" w:type="dxa"/>
            <w:vMerge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Кол-во </w:t>
            </w:r>
          </w:p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уч-ся</w:t>
            </w:r>
          </w:p>
        </w:tc>
        <w:tc>
          <w:tcPr>
            <w:tcW w:w="1275" w:type="dxa"/>
            <w:vAlign w:val="center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A4451">
              <w:t>%</w:t>
            </w:r>
          </w:p>
        </w:tc>
        <w:tc>
          <w:tcPr>
            <w:tcW w:w="1347" w:type="dxa"/>
            <w:vAlign w:val="center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Кол-во </w:t>
            </w:r>
          </w:p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уч-ся</w:t>
            </w:r>
          </w:p>
        </w:tc>
        <w:tc>
          <w:tcPr>
            <w:tcW w:w="1347" w:type="dxa"/>
            <w:gridSpan w:val="2"/>
            <w:vAlign w:val="center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A4451">
              <w:t>%</w:t>
            </w:r>
          </w:p>
        </w:tc>
      </w:tr>
      <w:tr w:rsidR="00261489" w:rsidTr="00261489">
        <w:tc>
          <w:tcPr>
            <w:tcW w:w="2802" w:type="dxa"/>
            <w:shd w:val="clear" w:color="auto" w:fill="FFC000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ascii="TimesNewRoman,Bold" w:eastAsiaTheme="minorHAnsi" w:hAnsi="TimesNewRoman,Bold" w:cs="TimesNewRoman,Bold"/>
                <w:b/>
                <w:bCs/>
                <w:sz w:val="19"/>
                <w:szCs w:val="19"/>
                <w:lang w:eastAsia="en-US"/>
              </w:rPr>
              <w:t>1. Соответствие сочинения теме и её раскрытие</w:t>
            </w:r>
          </w:p>
        </w:tc>
        <w:tc>
          <w:tcPr>
            <w:tcW w:w="1304" w:type="dxa"/>
            <w:shd w:val="clear" w:color="auto" w:fill="FFC000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1418" w:type="dxa"/>
            <w:shd w:val="clear" w:color="auto" w:fill="FFC000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5" w:type="dxa"/>
            <w:shd w:val="clear" w:color="auto" w:fill="FFC000"/>
          </w:tcPr>
          <w:p w:rsidR="00261489" w:rsidRPr="002A5C0E" w:rsidRDefault="00261489" w:rsidP="0026148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lang w:eastAsia="en-US"/>
              </w:rPr>
            </w:pPr>
            <w:r w:rsidRPr="002A5C0E">
              <w:rPr>
                <w:rFonts w:eastAsiaTheme="minorHAnsi"/>
                <w:b/>
                <w:lang w:eastAsia="en-US"/>
              </w:rPr>
              <w:t>14</w:t>
            </w:r>
          </w:p>
        </w:tc>
        <w:tc>
          <w:tcPr>
            <w:tcW w:w="1355" w:type="dxa"/>
            <w:gridSpan w:val="2"/>
            <w:shd w:val="clear" w:color="auto" w:fill="FFC000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1339" w:type="dxa"/>
            <w:shd w:val="clear" w:color="auto" w:fill="FFC000"/>
          </w:tcPr>
          <w:p w:rsidR="00261489" w:rsidRPr="002A5C0E" w:rsidRDefault="00261489" w:rsidP="0026148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lang w:eastAsia="en-US"/>
              </w:rPr>
            </w:pPr>
            <w:r w:rsidRPr="002A5C0E">
              <w:rPr>
                <w:rFonts w:eastAsiaTheme="minorHAnsi"/>
                <w:b/>
                <w:lang w:eastAsia="en-US"/>
              </w:rPr>
              <w:t>28</w:t>
            </w:r>
          </w:p>
        </w:tc>
      </w:tr>
      <w:tr w:rsidR="00261489" w:rsidTr="00261489">
        <w:tc>
          <w:tcPr>
            <w:tcW w:w="2802" w:type="dxa"/>
            <w:shd w:val="clear" w:color="auto" w:fill="FFC000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ascii="TimesNewRoman,Bold" w:eastAsiaTheme="minorHAnsi" w:hAnsi="TimesNewRoman,Bold" w:cs="TimesNewRoman,Bold"/>
                <w:b/>
                <w:bCs/>
                <w:sz w:val="19"/>
                <w:szCs w:val="19"/>
                <w:lang w:eastAsia="en-US"/>
              </w:rPr>
              <w:t>2. Привлечение текста произведения для аргументации</w:t>
            </w:r>
          </w:p>
        </w:tc>
        <w:tc>
          <w:tcPr>
            <w:tcW w:w="1304" w:type="dxa"/>
            <w:shd w:val="clear" w:color="auto" w:fill="FFC000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1418" w:type="dxa"/>
            <w:shd w:val="clear" w:color="auto" w:fill="FFC000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5" w:type="dxa"/>
            <w:shd w:val="clear" w:color="auto" w:fill="FFC000"/>
          </w:tcPr>
          <w:p w:rsidR="00261489" w:rsidRPr="002A5C0E" w:rsidRDefault="00261489" w:rsidP="0026148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lang w:eastAsia="en-US"/>
              </w:rPr>
            </w:pPr>
            <w:r w:rsidRPr="002A5C0E">
              <w:rPr>
                <w:rFonts w:eastAsiaTheme="minorHAnsi"/>
                <w:b/>
                <w:lang w:eastAsia="en-US"/>
              </w:rPr>
              <w:t>14</w:t>
            </w:r>
          </w:p>
        </w:tc>
        <w:tc>
          <w:tcPr>
            <w:tcW w:w="1355" w:type="dxa"/>
            <w:gridSpan w:val="2"/>
            <w:shd w:val="clear" w:color="auto" w:fill="FFC000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1339" w:type="dxa"/>
            <w:shd w:val="clear" w:color="auto" w:fill="FFC000"/>
          </w:tcPr>
          <w:p w:rsidR="00261489" w:rsidRPr="002A5C0E" w:rsidRDefault="00261489" w:rsidP="0026148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lang w:eastAsia="en-US"/>
              </w:rPr>
            </w:pPr>
            <w:r w:rsidRPr="002A5C0E">
              <w:rPr>
                <w:rFonts w:eastAsiaTheme="minorHAnsi"/>
                <w:b/>
                <w:lang w:eastAsia="en-US"/>
              </w:rPr>
              <w:t>28</w:t>
            </w:r>
          </w:p>
        </w:tc>
      </w:tr>
      <w:tr w:rsidR="00261489" w:rsidTr="00261489">
        <w:tc>
          <w:tcPr>
            <w:tcW w:w="2802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ascii="TimesNewRoman,Bold" w:eastAsiaTheme="minorHAnsi" w:hAnsi="TimesNewRoman,Bold" w:cs="TimesNewRoman,Bold"/>
                <w:b/>
                <w:bCs/>
                <w:sz w:val="19"/>
                <w:szCs w:val="19"/>
                <w:lang w:eastAsia="en-US"/>
              </w:rPr>
              <w:t>3. Опора на теоретико-литературные понятия</w:t>
            </w:r>
          </w:p>
        </w:tc>
        <w:tc>
          <w:tcPr>
            <w:tcW w:w="1304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1418" w:type="dxa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5" w:type="dxa"/>
          </w:tcPr>
          <w:p w:rsidR="00261489" w:rsidRPr="002A5C0E" w:rsidRDefault="00261489" w:rsidP="0026148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lang w:eastAsia="en-US"/>
              </w:rPr>
            </w:pPr>
            <w:r w:rsidRPr="002A5C0E">
              <w:rPr>
                <w:rFonts w:eastAsiaTheme="minorHAnsi"/>
                <w:b/>
                <w:lang w:eastAsia="en-US"/>
              </w:rPr>
              <w:t>14</w:t>
            </w:r>
          </w:p>
        </w:tc>
        <w:tc>
          <w:tcPr>
            <w:tcW w:w="1355" w:type="dxa"/>
            <w:gridSpan w:val="2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339" w:type="dxa"/>
          </w:tcPr>
          <w:p w:rsidR="00261489" w:rsidRPr="002A5C0E" w:rsidRDefault="00261489" w:rsidP="0026148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lang w:eastAsia="en-US"/>
              </w:rPr>
            </w:pPr>
            <w:r w:rsidRPr="002A5C0E">
              <w:rPr>
                <w:rFonts w:eastAsiaTheme="minorHAnsi"/>
                <w:b/>
                <w:lang w:eastAsia="en-US"/>
              </w:rPr>
              <w:t>14</w:t>
            </w:r>
          </w:p>
        </w:tc>
      </w:tr>
      <w:tr w:rsidR="00261489" w:rsidTr="00261489">
        <w:tc>
          <w:tcPr>
            <w:tcW w:w="2802" w:type="dxa"/>
            <w:shd w:val="clear" w:color="auto" w:fill="FFC000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ascii="TimesNewRoman,Bold" w:eastAsiaTheme="minorHAnsi" w:hAnsi="TimesNewRoman,Bold" w:cs="TimesNewRoman,Bold"/>
                <w:b/>
                <w:bCs/>
                <w:sz w:val="19"/>
                <w:szCs w:val="19"/>
                <w:lang w:eastAsia="en-US"/>
              </w:rPr>
              <w:t>4. Композиционная цельность и логичность</w:t>
            </w:r>
          </w:p>
        </w:tc>
        <w:tc>
          <w:tcPr>
            <w:tcW w:w="1304" w:type="dxa"/>
            <w:shd w:val="clear" w:color="auto" w:fill="FFC000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1418" w:type="dxa"/>
            <w:shd w:val="clear" w:color="auto" w:fill="FFC000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5" w:type="dxa"/>
            <w:shd w:val="clear" w:color="auto" w:fill="FFC000"/>
          </w:tcPr>
          <w:p w:rsidR="00261489" w:rsidRPr="002A5C0E" w:rsidRDefault="00261489" w:rsidP="0026148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lang w:eastAsia="en-US"/>
              </w:rPr>
            </w:pPr>
            <w:r w:rsidRPr="002A5C0E">
              <w:rPr>
                <w:rFonts w:eastAsiaTheme="minorHAnsi"/>
                <w:b/>
                <w:lang w:eastAsia="en-US"/>
              </w:rPr>
              <w:t>14</w:t>
            </w:r>
          </w:p>
        </w:tc>
        <w:tc>
          <w:tcPr>
            <w:tcW w:w="1355" w:type="dxa"/>
            <w:gridSpan w:val="2"/>
            <w:shd w:val="clear" w:color="auto" w:fill="FFC000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1339" w:type="dxa"/>
            <w:shd w:val="clear" w:color="auto" w:fill="FFC000"/>
          </w:tcPr>
          <w:p w:rsidR="00261489" w:rsidRPr="002A5C0E" w:rsidRDefault="00261489" w:rsidP="0026148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lang w:eastAsia="en-US"/>
              </w:rPr>
            </w:pPr>
            <w:r w:rsidRPr="002A5C0E">
              <w:rPr>
                <w:rFonts w:eastAsiaTheme="minorHAnsi"/>
                <w:b/>
                <w:lang w:eastAsia="en-US"/>
              </w:rPr>
              <w:t>43</w:t>
            </w:r>
          </w:p>
        </w:tc>
      </w:tr>
      <w:tr w:rsidR="00261489" w:rsidTr="00261489">
        <w:tc>
          <w:tcPr>
            <w:tcW w:w="2802" w:type="dxa"/>
            <w:shd w:val="clear" w:color="auto" w:fill="FFC000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ascii="TimesNewRoman,Bold" w:eastAsiaTheme="minorHAnsi" w:hAnsi="TimesNewRoman,Bold" w:cs="TimesNewRoman,Bold"/>
                <w:b/>
                <w:bCs/>
                <w:sz w:val="19"/>
                <w:szCs w:val="19"/>
                <w:lang w:eastAsia="en-US"/>
              </w:rPr>
              <w:t>5. Соблюдение речевых норм</w:t>
            </w:r>
          </w:p>
        </w:tc>
        <w:tc>
          <w:tcPr>
            <w:tcW w:w="1304" w:type="dxa"/>
            <w:shd w:val="clear" w:color="auto" w:fill="FFC000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1418" w:type="dxa"/>
            <w:shd w:val="clear" w:color="auto" w:fill="FFC000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1275" w:type="dxa"/>
            <w:shd w:val="clear" w:color="auto" w:fill="FFC000"/>
          </w:tcPr>
          <w:p w:rsidR="00261489" w:rsidRPr="002A5C0E" w:rsidRDefault="00261489" w:rsidP="0026148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lang w:eastAsia="en-US"/>
              </w:rPr>
            </w:pPr>
            <w:r w:rsidRPr="002A5C0E">
              <w:rPr>
                <w:rFonts w:eastAsiaTheme="minorHAnsi"/>
                <w:b/>
                <w:lang w:eastAsia="en-US"/>
              </w:rPr>
              <w:t>28</w:t>
            </w:r>
          </w:p>
        </w:tc>
        <w:tc>
          <w:tcPr>
            <w:tcW w:w="1355" w:type="dxa"/>
            <w:gridSpan w:val="2"/>
            <w:shd w:val="clear" w:color="auto" w:fill="FFC000"/>
          </w:tcPr>
          <w:p w:rsidR="00261489" w:rsidRDefault="00261489" w:rsidP="0026148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1339" w:type="dxa"/>
            <w:shd w:val="clear" w:color="auto" w:fill="FFC000"/>
          </w:tcPr>
          <w:p w:rsidR="00261489" w:rsidRPr="002A5C0E" w:rsidRDefault="00261489" w:rsidP="0026148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lang w:eastAsia="en-US"/>
              </w:rPr>
            </w:pPr>
            <w:r w:rsidRPr="002A5C0E">
              <w:rPr>
                <w:rFonts w:eastAsiaTheme="minorHAnsi"/>
                <w:b/>
                <w:lang w:eastAsia="en-US"/>
              </w:rPr>
              <w:t>28</w:t>
            </w:r>
          </w:p>
        </w:tc>
      </w:tr>
    </w:tbl>
    <w:p w:rsidR="00261489" w:rsidRPr="00CA1BAE" w:rsidRDefault="00261489" w:rsidP="00261489">
      <w:pPr>
        <w:suppressAutoHyphens w:val="0"/>
        <w:autoSpaceDE w:val="0"/>
        <w:autoSpaceDN w:val="0"/>
        <w:adjustRightInd w:val="0"/>
        <w:ind w:firstLine="360"/>
        <w:jc w:val="both"/>
        <w:rPr>
          <w:rFonts w:eastAsiaTheme="minorHAnsi"/>
          <w:lang w:eastAsia="en-US"/>
        </w:rPr>
      </w:pPr>
    </w:p>
    <w:p w:rsidR="00261489" w:rsidRPr="009A4451" w:rsidRDefault="00261489" w:rsidP="00261489">
      <w:pPr>
        <w:autoSpaceDE w:val="0"/>
        <w:autoSpaceDN w:val="0"/>
        <w:adjustRightInd w:val="0"/>
        <w:ind w:firstLine="567"/>
        <w:jc w:val="both"/>
      </w:pPr>
      <w:r w:rsidRPr="009A4451">
        <w:t xml:space="preserve">Наиболее проблемными моментами в написании творческой работы для выпускников оказались: </w:t>
      </w:r>
    </w:p>
    <w:p w:rsidR="00261489" w:rsidRDefault="00261489" w:rsidP="00261489">
      <w:pPr>
        <w:suppressAutoHyphens w:val="0"/>
        <w:autoSpaceDE w:val="0"/>
        <w:autoSpaceDN w:val="0"/>
        <w:adjustRightInd w:val="0"/>
        <w:ind w:left="360"/>
        <w:jc w:val="both"/>
      </w:pPr>
      <w:r>
        <w:rPr>
          <w:bCs/>
        </w:rPr>
        <w:t>1.</w:t>
      </w:r>
      <w:r w:rsidRPr="002A5C0E">
        <w:rPr>
          <w:bCs/>
        </w:rPr>
        <w:t xml:space="preserve">Соблюдение </w:t>
      </w:r>
      <w:r w:rsidRPr="002A5C0E">
        <w:rPr>
          <w:b/>
          <w:bCs/>
        </w:rPr>
        <w:t xml:space="preserve">речевых </w:t>
      </w:r>
      <w:r>
        <w:rPr>
          <w:b/>
          <w:bCs/>
        </w:rPr>
        <w:t xml:space="preserve">и языковых </w:t>
      </w:r>
      <w:r w:rsidRPr="002A5C0E">
        <w:rPr>
          <w:b/>
          <w:bCs/>
        </w:rPr>
        <w:t>норм</w:t>
      </w:r>
      <w:r w:rsidRPr="002A5C0E">
        <w:rPr>
          <w:bCs/>
        </w:rPr>
        <w:t xml:space="preserve">. </w:t>
      </w:r>
    </w:p>
    <w:p w:rsidR="00261489" w:rsidRDefault="00261489" w:rsidP="00261489">
      <w:pPr>
        <w:suppressAutoHyphens w:val="0"/>
        <w:autoSpaceDE w:val="0"/>
        <w:autoSpaceDN w:val="0"/>
        <w:adjustRightInd w:val="0"/>
        <w:ind w:left="360"/>
        <w:jc w:val="both"/>
      </w:pPr>
      <w:r>
        <w:t>2.</w:t>
      </w:r>
      <w:r w:rsidRPr="002A5C0E">
        <w:rPr>
          <w:rFonts w:ascii="TimesNewRoman,Bold" w:eastAsiaTheme="minorHAnsi" w:hAnsi="TimesNewRoman,Bold" w:cs="TimesNewRoman,Bold"/>
          <w:b/>
          <w:bCs/>
          <w:sz w:val="19"/>
          <w:szCs w:val="19"/>
          <w:lang w:eastAsia="en-US"/>
        </w:rPr>
        <w:t xml:space="preserve"> </w:t>
      </w:r>
      <w:r w:rsidRPr="002A5C0E">
        <w:rPr>
          <w:rFonts w:ascii="TimesNewRoman,Bold" w:eastAsiaTheme="minorHAnsi" w:hAnsi="TimesNewRoman,Bold" w:cs="TimesNewRoman,Bold"/>
          <w:bCs/>
          <w:lang w:eastAsia="en-US"/>
        </w:rPr>
        <w:t>Привлечение текста произведения для аргументации</w:t>
      </w:r>
      <w:r w:rsidRPr="009A4451">
        <w:t xml:space="preserve"> </w:t>
      </w:r>
      <w:r>
        <w:t xml:space="preserve"> </w:t>
      </w:r>
    </w:p>
    <w:p w:rsidR="00261489" w:rsidRPr="009A4451" w:rsidRDefault="00261489" w:rsidP="00261489">
      <w:pPr>
        <w:suppressAutoHyphens w:val="0"/>
        <w:autoSpaceDE w:val="0"/>
        <w:autoSpaceDN w:val="0"/>
        <w:adjustRightInd w:val="0"/>
        <w:ind w:left="360"/>
        <w:jc w:val="both"/>
      </w:pPr>
      <w:r>
        <w:t>3.</w:t>
      </w:r>
      <w:r w:rsidRPr="009A4451">
        <w:t>Смысловая цельность, речевая связность и последовательность изложен</w:t>
      </w:r>
      <w:r>
        <w:t>ия. Потеряли первичный балл 57</w:t>
      </w:r>
      <w:r w:rsidRPr="009A4451">
        <w:t>% человек. В их работах была либо допущена одна логическая ошибка, либо (что более вероятно) одно нарушение абзацного членения текста.</w:t>
      </w:r>
      <w:r w:rsidRPr="002A5C0E">
        <w:t xml:space="preserve"> </w:t>
      </w:r>
      <w:r>
        <w:t>Э</w:t>
      </w:r>
      <w:r w:rsidRPr="009A4451">
        <w:rPr>
          <w:i/>
        </w:rPr>
        <w:t xml:space="preserve">тот уровень следует считать </w:t>
      </w:r>
      <w:r w:rsidRPr="009A4451">
        <w:rPr>
          <w:b/>
          <w:i/>
        </w:rPr>
        <w:t>критическим</w:t>
      </w:r>
      <w:r w:rsidRPr="009A4451">
        <w:rPr>
          <w:i/>
        </w:rPr>
        <w:t xml:space="preserve">.  </w:t>
      </w:r>
    </w:p>
    <w:p w:rsidR="00261489" w:rsidRPr="009A4451" w:rsidRDefault="00261489" w:rsidP="00261489">
      <w:pPr>
        <w:suppressAutoHyphens w:val="0"/>
        <w:autoSpaceDE w:val="0"/>
        <w:autoSpaceDN w:val="0"/>
        <w:adjustRightInd w:val="0"/>
        <w:ind w:left="360"/>
        <w:jc w:val="both"/>
      </w:pPr>
      <w:r>
        <w:t>4.</w:t>
      </w:r>
      <w:r w:rsidRPr="009A4451">
        <w:t>Еще одна важная проблема – соблюдение пункт</w:t>
      </w:r>
      <w:r>
        <w:t xml:space="preserve">уационных норм </w:t>
      </w:r>
    </w:p>
    <w:p w:rsidR="00261489" w:rsidRPr="009A4451" w:rsidRDefault="00261489" w:rsidP="00261489">
      <w:pPr>
        <w:pStyle w:val="a6"/>
        <w:autoSpaceDE w:val="0"/>
        <w:autoSpaceDN w:val="0"/>
        <w:adjustRightInd w:val="0"/>
        <w:ind w:left="1647"/>
        <w:jc w:val="both"/>
        <w:rPr>
          <w:i/>
        </w:rPr>
      </w:pPr>
    </w:p>
    <w:p w:rsidR="00261489" w:rsidRPr="009A4451" w:rsidRDefault="00261489" w:rsidP="00261489">
      <w:pPr>
        <w:pStyle w:val="a6"/>
        <w:autoSpaceDE w:val="0"/>
        <w:autoSpaceDN w:val="0"/>
        <w:adjustRightInd w:val="0"/>
        <w:ind w:left="0" w:firstLine="567"/>
        <w:jc w:val="both"/>
      </w:pPr>
      <w:r w:rsidRPr="009A4451">
        <w:t xml:space="preserve">На основании предложенного анализа </w:t>
      </w:r>
      <w:r>
        <w:t xml:space="preserve">РМО </w:t>
      </w:r>
      <w:r w:rsidRPr="009A4451">
        <w:t>рекомендует преподавателям русского языка</w:t>
      </w:r>
      <w:r>
        <w:t xml:space="preserve"> и литературы</w:t>
      </w:r>
      <w:r w:rsidRPr="009A4451">
        <w:t xml:space="preserve"> ОО района обратить внимание на работу над:</w:t>
      </w:r>
    </w:p>
    <w:p w:rsidR="00261489" w:rsidRPr="009A4451" w:rsidRDefault="00261489" w:rsidP="00261489">
      <w:pPr>
        <w:pStyle w:val="a6"/>
        <w:numPr>
          <w:ilvl w:val="0"/>
          <w:numId w:val="9"/>
        </w:numPr>
        <w:suppressAutoHyphens w:val="0"/>
        <w:autoSpaceDE w:val="0"/>
        <w:autoSpaceDN w:val="0"/>
        <w:adjustRightInd w:val="0"/>
        <w:ind w:left="426"/>
        <w:jc w:val="both"/>
      </w:pPr>
      <w:r w:rsidRPr="009A4451">
        <w:t>синтаксическими нормами, нормами согласования и управления;</w:t>
      </w:r>
    </w:p>
    <w:p w:rsidR="00261489" w:rsidRPr="009A4451" w:rsidRDefault="00261489" w:rsidP="00261489">
      <w:pPr>
        <w:pStyle w:val="a6"/>
        <w:numPr>
          <w:ilvl w:val="0"/>
          <w:numId w:val="9"/>
        </w:numPr>
        <w:suppressAutoHyphens w:val="0"/>
        <w:autoSpaceDE w:val="0"/>
        <w:autoSpaceDN w:val="0"/>
        <w:adjustRightInd w:val="0"/>
        <w:ind w:left="426"/>
        <w:jc w:val="both"/>
      </w:pPr>
      <w:r w:rsidRPr="009A4451">
        <w:t xml:space="preserve">соблюдением </w:t>
      </w:r>
      <w:r w:rsidRPr="009A4451">
        <w:rPr>
          <w:b/>
        </w:rPr>
        <w:t>языковых норм;</w:t>
      </w:r>
    </w:p>
    <w:p w:rsidR="00261489" w:rsidRPr="009A4451" w:rsidRDefault="00261489" w:rsidP="00261489">
      <w:pPr>
        <w:pStyle w:val="a6"/>
        <w:numPr>
          <w:ilvl w:val="0"/>
          <w:numId w:val="9"/>
        </w:numPr>
        <w:suppressAutoHyphens w:val="0"/>
        <w:autoSpaceDE w:val="0"/>
        <w:autoSpaceDN w:val="0"/>
        <w:adjustRightInd w:val="0"/>
        <w:ind w:left="426"/>
        <w:jc w:val="both"/>
      </w:pPr>
      <w:r w:rsidRPr="009A4451">
        <w:t>соблюдением пунктуационных норм.</w:t>
      </w:r>
    </w:p>
    <w:p w:rsidR="00261489" w:rsidRPr="009A4451" w:rsidRDefault="00261489" w:rsidP="00261489">
      <w:pPr>
        <w:autoSpaceDE w:val="0"/>
        <w:autoSpaceDN w:val="0"/>
        <w:adjustRightInd w:val="0"/>
        <w:ind w:firstLine="567"/>
        <w:jc w:val="both"/>
      </w:pPr>
    </w:p>
    <w:p w:rsidR="00261489" w:rsidRPr="009A4451" w:rsidRDefault="00261489" w:rsidP="00261489">
      <w:pPr>
        <w:autoSpaceDE w:val="0"/>
        <w:autoSpaceDN w:val="0"/>
        <w:adjustRightInd w:val="0"/>
        <w:ind w:firstLine="567"/>
        <w:jc w:val="both"/>
      </w:pPr>
      <w:r w:rsidRPr="009A4451">
        <w:t>Работу по предложенным направлениям рекомендуется проводить как в 11 классе в рамках подготовки к ЕГЭ, так и на ступени основного образования в рамках образовательной прогр</w:t>
      </w:r>
      <w:r>
        <w:t>аммы преподавания литературы т</w:t>
      </w:r>
      <w:r w:rsidRPr="009A4451">
        <w:t xml:space="preserve"> (с 5 по 9 класс). </w:t>
      </w:r>
    </w:p>
    <w:p w:rsidR="00261489" w:rsidRPr="009A4451" w:rsidRDefault="00261489" w:rsidP="00261489">
      <w:pPr>
        <w:pStyle w:val="a6"/>
        <w:autoSpaceDE w:val="0"/>
        <w:autoSpaceDN w:val="0"/>
        <w:adjustRightInd w:val="0"/>
        <w:ind w:left="1647"/>
        <w:jc w:val="both"/>
      </w:pPr>
    </w:p>
    <w:p w:rsidR="00261489" w:rsidRPr="009A4451" w:rsidRDefault="00261489" w:rsidP="00261489">
      <w:pPr>
        <w:spacing w:before="100" w:beforeAutospacing="1" w:after="120"/>
        <w:ind w:firstLine="567"/>
        <w:jc w:val="both"/>
      </w:pPr>
      <w:r w:rsidRPr="009A4451">
        <w:t>В процессе работы над анализом были использованы:</w:t>
      </w:r>
    </w:p>
    <w:p w:rsidR="00261489" w:rsidRDefault="00261489" w:rsidP="00261489">
      <w:pPr>
        <w:pStyle w:val="a6"/>
        <w:numPr>
          <w:ilvl w:val="2"/>
          <w:numId w:val="2"/>
        </w:numPr>
        <w:suppressAutoHyphens w:val="0"/>
        <w:spacing w:after="120"/>
        <w:jc w:val="both"/>
      </w:pPr>
      <w:r w:rsidRPr="009A4451">
        <w:t>Специфика</w:t>
      </w:r>
      <w:r>
        <w:t>ция КИМов для проведения в 2019 году ЕГЭ по литературе</w:t>
      </w:r>
    </w:p>
    <w:p w:rsidR="00261489" w:rsidRDefault="00261489" w:rsidP="00261489">
      <w:pPr>
        <w:pStyle w:val="a6"/>
        <w:numPr>
          <w:ilvl w:val="2"/>
          <w:numId w:val="2"/>
        </w:numPr>
        <w:suppressAutoHyphens w:val="0"/>
        <w:spacing w:before="100" w:beforeAutospacing="1" w:after="120"/>
        <w:jc w:val="both"/>
      </w:pPr>
      <w:r w:rsidRPr="009A4451">
        <w:t xml:space="preserve">Кодификатор элементов содержания и требований к уровню подготовки выпускников ОО для </w:t>
      </w:r>
      <w:r>
        <w:t>проведения ЕГЭ по литературе</w:t>
      </w:r>
    </w:p>
    <w:p w:rsidR="00261489" w:rsidRDefault="00261489" w:rsidP="00261489">
      <w:pPr>
        <w:pStyle w:val="a6"/>
        <w:numPr>
          <w:ilvl w:val="2"/>
          <w:numId w:val="2"/>
        </w:numPr>
        <w:suppressAutoHyphens w:val="0"/>
        <w:spacing w:before="100" w:beforeAutospacing="1" w:after="120"/>
        <w:jc w:val="both"/>
      </w:pPr>
      <w:r w:rsidRPr="009A4451">
        <w:t>Демонст</w:t>
      </w:r>
      <w:r>
        <w:t>рационный вариант КИМов ЕГЭ 2019 года по литературе</w:t>
      </w:r>
    </w:p>
    <w:p w:rsidR="00261489" w:rsidRPr="009A4451" w:rsidRDefault="00261489" w:rsidP="00261489">
      <w:pPr>
        <w:pStyle w:val="a6"/>
        <w:numPr>
          <w:ilvl w:val="2"/>
          <w:numId w:val="2"/>
        </w:numPr>
        <w:suppressAutoHyphens w:val="0"/>
        <w:spacing w:before="100" w:beforeAutospacing="1" w:after="120"/>
        <w:jc w:val="both"/>
      </w:pPr>
      <w:r w:rsidRPr="009A4451">
        <w:t xml:space="preserve">Протокол проверки </w:t>
      </w:r>
      <w:r>
        <w:t>результатов ЕГЭ 2019 года (-</w:t>
      </w:r>
      <w:r w:rsidRPr="009A4451">
        <w:t>1</w:t>
      </w:r>
      <w:r>
        <w:t>8</w:t>
      </w:r>
      <w:r w:rsidRPr="009A4451">
        <w:t>-</w:t>
      </w:r>
      <w:r>
        <w:t xml:space="preserve"> литература 2019.05.27</w:t>
      </w:r>
      <w:r w:rsidRPr="009A4451">
        <w:t>)</w:t>
      </w:r>
    </w:p>
    <w:p w:rsidR="00261489" w:rsidRDefault="00261489" w:rsidP="00261489">
      <w:pPr>
        <w:jc w:val="center"/>
        <w:rPr>
          <w:b/>
          <w:sz w:val="28"/>
          <w:szCs w:val="28"/>
        </w:rPr>
      </w:pPr>
    </w:p>
    <w:p w:rsidR="00261489" w:rsidRPr="00621442" w:rsidRDefault="00261489" w:rsidP="00261489">
      <w:pPr>
        <w:jc w:val="right"/>
      </w:pPr>
      <w:r w:rsidRPr="00621442">
        <w:t xml:space="preserve">Руководитель РМО учителей русского языка и литературы </w:t>
      </w:r>
    </w:p>
    <w:p w:rsidR="00261489" w:rsidRDefault="00261489" w:rsidP="00261489">
      <w:pPr>
        <w:jc w:val="right"/>
        <w:rPr>
          <w:b/>
          <w:sz w:val="28"/>
          <w:szCs w:val="28"/>
        </w:rPr>
      </w:pPr>
      <w:r w:rsidRPr="00621442">
        <w:t>Пустовая Т.В</w:t>
      </w:r>
    </w:p>
    <w:p w:rsidR="00261489" w:rsidRPr="00D52463" w:rsidRDefault="00261489" w:rsidP="00261489">
      <w:pPr>
        <w:jc w:val="right"/>
      </w:pPr>
      <w:r>
        <w:t>2019</w:t>
      </w:r>
      <w:r w:rsidRPr="00D52463">
        <w:t xml:space="preserve"> год</w:t>
      </w:r>
    </w:p>
    <w:p w:rsidR="00E201C2" w:rsidRDefault="00E201C2"/>
    <w:sectPr w:rsidR="00E201C2" w:rsidSect="00DC5EA5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68718DF"/>
    <w:multiLevelType w:val="hybridMultilevel"/>
    <w:tmpl w:val="B25A980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4E377C"/>
    <w:multiLevelType w:val="hybridMultilevel"/>
    <w:tmpl w:val="9692D60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E3D7374"/>
    <w:multiLevelType w:val="hybridMultilevel"/>
    <w:tmpl w:val="F97C995A"/>
    <w:lvl w:ilvl="0" w:tplc="0419000F">
      <w:start w:val="1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4" w15:restartNumberingAfterBreak="0">
    <w:nsid w:val="0EB55E2C"/>
    <w:multiLevelType w:val="hybridMultilevel"/>
    <w:tmpl w:val="1C6243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214EF8"/>
    <w:multiLevelType w:val="hybridMultilevel"/>
    <w:tmpl w:val="86D2AE7C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72E6CC6"/>
    <w:multiLevelType w:val="hybridMultilevel"/>
    <w:tmpl w:val="385C7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85EF8"/>
    <w:multiLevelType w:val="hybridMultilevel"/>
    <w:tmpl w:val="4142E288"/>
    <w:lvl w:ilvl="0" w:tplc="0419000F">
      <w:start w:val="1"/>
      <w:numFmt w:val="decimal"/>
      <w:lvlText w:val="%1.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8" w15:restartNumberingAfterBreak="0">
    <w:nsid w:val="21EF760B"/>
    <w:multiLevelType w:val="hybridMultilevel"/>
    <w:tmpl w:val="9FE22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5D366D"/>
    <w:multiLevelType w:val="hybridMultilevel"/>
    <w:tmpl w:val="46A6DF7C"/>
    <w:lvl w:ilvl="0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0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27" w:hanging="360"/>
      </w:pPr>
      <w:rPr>
        <w:rFonts w:ascii="Wingdings" w:hAnsi="Wingdings" w:hint="default"/>
      </w:rPr>
    </w:lvl>
  </w:abstractNum>
  <w:abstractNum w:abstractNumId="10" w15:restartNumberingAfterBreak="0">
    <w:nsid w:val="3DF34F40"/>
    <w:multiLevelType w:val="hybridMultilevel"/>
    <w:tmpl w:val="1F9E575A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4D0444B0"/>
    <w:multiLevelType w:val="hybridMultilevel"/>
    <w:tmpl w:val="E92257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1FD1815"/>
    <w:multiLevelType w:val="multilevel"/>
    <w:tmpl w:val="1C288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0824A9"/>
    <w:multiLevelType w:val="multilevel"/>
    <w:tmpl w:val="1DCC7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44407A7"/>
    <w:multiLevelType w:val="hybridMultilevel"/>
    <w:tmpl w:val="684E1556"/>
    <w:lvl w:ilvl="0" w:tplc="0419000F">
      <w:start w:val="1"/>
      <w:numFmt w:val="decimal"/>
      <w:lvlText w:val="%1.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5" w15:restartNumberingAfterBreak="0">
    <w:nsid w:val="575A6FF0"/>
    <w:multiLevelType w:val="multilevel"/>
    <w:tmpl w:val="51F6A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2920987"/>
    <w:multiLevelType w:val="hybridMultilevel"/>
    <w:tmpl w:val="7178682E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7DBC708D"/>
    <w:multiLevelType w:val="hybridMultilevel"/>
    <w:tmpl w:val="3D8ED2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17"/>
  </w:num>
  <w:num w:numId="6">
    <w:abstractNumId w:val="2"/>
  </w:num>
  <w:num w:numId="7">
    <w:abstractNumId w:val="5"/>
  </w:num>
  <w:num w:numId="8">
    <w:abstractNumId w:val="7"/>
  </w:num>
  <w:num w:numId="9">
    <w:abstractNumId w:val="9"/>
  </w:num>
  <w:num w:numId="10">
    <w:abstractNumId w:val="10"/>
  </w:num>
  <w:num w:numId="11">
    <w:abstractNumId w:val="16"/>
  </w:num>
  <w:num w:numId="12">
    <w:abstractNumId w:val="3"/>
  </w:num>
  <w:num w:numId="13">
    <w:abstractNumId w:val="4"/>
  </w:num>
  <w:num w:numId="14">
    <w:abstractNumId w:val="14"/>
  </w:num>
  <w:num w:numId="15">
    <w:abstractNumId w:val="6"/>
  </w:num>
  <w:num w:numId="16">
    <w:abstractNumId w:val="1"/>
  </w:num>
  <w:num w:numId="17">
    <w:abstractNumId w:val="15"/>
  </w:num>
  <w:num w:numId="18">
    <w:abstractNumId w:val="13"/>
  </w:num>
  <w:num w:numId="19">
    <w:abstractNumId w:val="12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E14"/>
    <w:rsid w:val="001B1E14"/>
    <w:rsid w:val="00261489"/>
    <w:rsid w:val="00DC5EA5"/>
    <w:rsid w:val="00E20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329D69-2456-4A5F-B550-4BAC6445C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148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261489"/>
    <w:rPr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261489"/>
    <w:pPr>
      <w:suppressAutoHyphens w:val="0"/>
      <w:ind w:left="4956"/>
    </w:pPr>
    <w:rPr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2614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61489"/>
    <w:pPr>
      <w:ind w:left="720"/>
      <w:contextualSpacing/>
    </w:pPr>
  </w:style>
  <w:style w:type="table" w:styleId="a7">
    <w:name w:val="Table Grid"/>
    <w:basedOn w:val="a1"/>
    <w:uiPriority w:val="59"/>
    <w:rsid w:val="002614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Основной текст_"/>
    <w:basedOn w:val="a0"/>
    <w:link w:val="2"/>
    <w:locked/>
    <w:rsid w:val="00261489"/>
  </w:style>
  <w:style w:type="paragraph" w:customStyle="1" w:styleId="2">
    <w:name w:val="Основной текст2"/>
    <w:basedOn w:val="a"/>
    <w:link w:val="a8"/>
    <w:rsid w:val="00261489"/>
    <w:pPr>
      <w:widowControl w:val="0"/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85pt0pt">
    <w:name w:val="Основной текст + 8;5 pt;Интервал 0 pt"/>
    <w:basedOn w:val="a8"/>
    <w:rsid w:val="002614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none"/>
      <w:lang w:val="ru-RU"/>
    </w:rPr>
  </w:style>
  <w:style w:type="paragraph" w:styleId="a9">
    <w:name w:val="Normal (Web)"/>
    <w:basedOn w:val="a"/>
    <w:uiPriority w:val="99"/>
    <w:unhideWhenUsed/>
    <w:rsid w:val="00261489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8">
    <w:name w:val="Основной текст + 8"/>
    <w:aliases w:val="5 pt,Интервал 0 pt"/>
    <w:basedOn w:val="a8"/>
    <w:rsid w:val="00261489"/>
    <w:rPr>
      <w:color w:val="000000"/>
      <w:spacing w:val="3"/>
      <w:w w:val="100"/>
      <w:position w:val="0"/>
      <w:sz w:val="17"/>
      <w:szCs w:val="17"/>
      <w:lang w:val="ru-RU"/>
    </w:rPr>
  </w:style>
  <w:style w:type="character" w:customStyle="1" w:styleId="header-user-name">
    <w:name w:val="header-user-name"/>
    <w:basedOn w:val="a0"/>
    <w:rsid w:val="00261489"/>
  </w:style>
  <w:style w:type="paragraph" w:styleId="aa">
    <w:name w:val="No Spacing"/>
    <w:link w:val="ab"/>
    <w:uiPriority w:val="99"/>
    <w:qFormat/>
    <w:rsid w:val="0026148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Без интервала Знак"/>
    <w:link w:val="aa"/>
    <w:uiPriority w:val="99"/>
    <w:rsid w:val="00261489"/>
    <w:rPr>
      <w:rFonts w:ascii="Calibri" w:eastAsia="Times New Roman" w:hAnsi="Calibri" w:cs="Times New Roman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26148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26148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Balloon Text"/>
    <w:basedOn w:val="a"/>
    <w:link w:val="af"/>
    <w:uiPriority w:val="99"/>
    <w:semiHidden/>
    <w:unhideWhenUsed/>
    <w:rsid w:val="0026148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61489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11</Pages>
  <Words>3691</Words>
  <Characters>21040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2019-07-09T10:22:00Z</dcterms:created>
  <dcterms:modified xsi:type="dcterms:W3CDTF">2019-07-09T10:43:00Z</dcterms:modified>
</cp:coreProperties>
</file>